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B277C" w14:textId="77777777" w:rsidR="00C73DF7" w:rsidRDefault="00FC2B74" w:rsidP="00795A2F">
      <w:pPr>
        <w:jc w:val="both"/>
        <w:rPr>
          <w:rFonts w:ascii="Arial" w:hAnsi="Arial" w:cs="Arial"/>
          <w:b/>
          <w:bCs/>
        </w:rPr>
      </w:pPr>
      <w:r>
        <w:rPr>
          <w:rFonts w:ascii="Arial" w:hAnsi="Arial" w:cs="Arial"/>
          <w:b/>
          <w:bCs/>
          <w:noProof/>
          <w:lang w:val="en-US"/>
        </w:rPr>
        <w:drawing>
          <wp:inline distT="0" distB="0" distL="0" distR="0" wp14:anchorId="1096A666" wp14:editId="1521F028">
            <wp:extent cx="2278422" cy="1470025"/>
            <wp:effectExtent l="0" t="0" r="7620" b="0"/>
            <wp:docPr id="51547690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6903" name="Εικόνα 5154769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5047" cy="1519463"/>
                    </a:xfrm>
                    <a:prstGeom prst="rect">
                      <a:avLst/>
                    </a:prstGeom>
                  </pic:spPr>
                </pic:pic>
              </a:graphicData>
            </a:graphic>
          </wp:inline>
        </w:drawing>
      </w:r>
    </w:p>
    <w:p w14:paraId="79BCA7E2" w14:textId="4B740B1D" w:rsidR="00795A2F" w:rsidRPr="005239E4" w:rsidRDefault="00795A2F" w:rsidP="00795A2F">
      <w:pPr>
        <w:jc w:val="both"/>
        <w:rPr>
          <w:rFonts w:ascii="Arial" w:hAnsi="Arial" w:cs="Arial"/>
          <w:b/>
          <w:bCs/>
        </w:rPr>
      </w:pPr>
      <w:r w:rsidRPr="005239E4">
        <w:rPr>
          <w:rFonts w:ascii="Arial" w:hAnsi="Arial" w:cs="Arial"/>
          <w:b/>
          <w:bCs/>
          <w:lang w:val="en-US"/>
        </w:rPr>
        <w:t>Erasmus</w:t>
      </w:r>
      <w:r w:rsidRPr="005239E4">
        <w:rPr>
          <w:rFonts w:ascii="Arial" w:hAnsi="Arial" w:cs="Arial"/>
          <w:b/>
          <w:bCs/>
        </w:rPr>
        <w:t xml:space="preserve"> + </w:t>
      </w:r>
      <w:r w:rsidRPr="005239E4">
        <w:rPr>
          <w:rFonts w:ascii="Arial" w:hAnsi="Arial" w:cs="Arial"/>
          <w:b/>
          <w:bCs/>
          <w:lang w:val="en-US"/>
        </w:rPr>
        <w:t>KA</w:t>
      </w:r>
      <w:r w:rsidRPr="005239E4">
        <w:rPr>
          <w:rFonts w:ascii="Arial" w:hAnsi="Arial" w:cs="Arial"/>
          <w:b/>
          <w:bCs/>
        </w:rPr>
        <w:t>122 «Ενεργός πολίτης και δημοκρατία στο σχολείο» 2024</w:t>
      </w:r>
      <w:r w:rsidR="00C528CA" w:rsidRPr="00C528CA">
        <w:rPr>
          <w:rFonts w:ascii="Arial" w:hAnsi="Arial" w:cs="Arial"/>
          <w:b/>
          <w:bCs/>
        </w:rPr>
        <w:t xml:space="preserve"> - </w:t>
      </w:r>
      <w:r w:rsidRPr="005239E4">
        <w:rPr>
          <w:rFonts w:ascii="Arial" w:hAnsi="Arial" w:cs="Arial"/>
          <w:b/>
          <w:bCs/>
        </w:rPr>
        <w:t>25</w:t>
      </w:r>
    </w:p>
    <w:p w14:paraId="31EF929D" w14:textId="3399B15D" w:rsidR="00A86BED" w:rsidRPr="00A86BED" w:rsidRDefault="00A86BED" w:rsidP="00795A2F">
      <w:pPr>
        <w:jc w:val="both"/>
        <w:rPr>
          <w:rFonts w:ascii="Arial" w:hAnsi="Arial" w:cs="Arial"/>
        </w:rPr>
      </w:pPr>
      <w:r w:rsidRPr="00795A2F">
        <w:rPr>
          <w:rFonts w:ascii="Arial" w:hAnsi="Arial" w:cs="Arial"/>
        </w:rPr>
        <w:t>Το 4</w:t>
      </w:r>
      <w:r w:rsidRPr="00795A2F">
        <w:rPr>
          <w:rFonts w:ascii="Arial" w:hAnsi="Arial" w:cs="Arial"/>
          <w:vertAlign w:val="superscript"/>
        </w:rPr>
        <w:t>ο</w:t>
      </w:r>
      <w:r w:rsidRPr="00795A2F">
        <w:rPr>
          <w:rFonts w:ascii="Arial" w:hAnsi="Arial" w:cs="Arial"/>
        </w:rPr>
        <w:t xml:space="preserve"> Γ.Ε.Λ Παλαιού Φαλήρου συμμετείχε σε Πρόγραμμα </w:t>
      </w:r>
      <w:r w:rsidRPr="00795A2F">
        <w:rPr>
          <w:rFonts w:ascii="Arial" w:hAnsi="Arial" w:cs="Arial"/>
          <w:lang w:val="en-US"/>
        </w:rPr>
        <w:t>Erasmus</w:t>
      </w:r>
      <w:r w:rsidRPr="00795A2F">
        <w:rPr>
          <w:rFonts w:ascii="Arial" w:hAnsi="Arial" w:cs="Arial"/>
        </w:rPr>
        <w:t xml:space="preserve"> + </w:t>
      </w:r>
      <w:r w:rsidRPr="00795A2F">
        <w:rPr>
          <w:rFonts w:ascii="Arial" w:hAnsi="Arial" w:cs="Arial"/>
          <w:lang w:val="en-US"/>
        </w:rPr>
        <w:t>KA</w:t>
      </w:r>
      <w:r w:rsidRPr="00795A2F">
        <w:rPr>
          <w:rFonts w:ascii="Arial" w:hAnsi="Arial" w:cs="Arial"/>
        </w:rPr>
        <w:t>1</w:t>
      </w:r>
      <w:r w:rsidR="001678D5">
        <w:rPr>
          <w:rFonts w:ascii="Arial" w:hAnsi="Arial" w:cs="Arial"/>
        </w:rPr>
        <w:t>22</w:t>
      </w:r>
      <w:r w:rsidRPr="00795A2F">
        <w:rPr>
          <w:rFonts w:ascii="Arial" w:hAnsi="Arial" w:cs="Arial"/>
        </w:rPr>
        <w:t xml:space="preserve"> – Μαθησιακή Κινητικότητα προσωπικού σχολικής εκπαίδευσης με τίτλο : «Ενεργός πολίτης και δημοκρατία στο σχολείο</w:t>
      </w:r>
      <w:r w:rsidR="008D7F24" w:rsidRPr="00795A2F">
        <w:rPr>
          <w:rFonts w:ascii="Arial" w:hAnsi="Arial" w:cs="Arial"/>
        </w:rPr>
        <w:t>»</w:t>
      </w:r>
      <w:r w:rsidR="008647FC" w:rsidRPr="00795A2F">
        <w:rPr>
          <w:rFonts w:ascii="Arial" w:hAnsi="Arial" w:cs="Arial"/>
        </w:rPr>
        <w:t xml:space="preserve">, </w:t>
      </w:r>
      <w:r w:rsidRPr="00A86BED">
        <w:rPr>
          <w:rFonts w:ascii="Arial" w:hAnsi="Arial" w:cs="Arial"/>
        </w:rPr>
        <w:t xml:space="preserve">το οποίο επιχορηγείται από την Ευρωπαϊκή </w:t>
      </w:r>
      <w:r w:rsidR="001678D5">
        <w:rPr>
          <w:rFonts w:ascii="Arial" w:hAnsi="Arial" w:cs="Arial"/>
        </w:rPr>
        <w:t>Ένωση</w:t>
      </w:r>
      <w:r w:rsidRPr="00A86BED">
        <w:rPr>
          <w:rFonts w:ascii="Arial" w:hAnsi="Arial" w:cs="Arial"/>
        </w:rPr>
        <w:t>.</w:t>
      </w:r>
    </w:p>
    <w:p w14:paraId="4ED867E0" w14:textId="7A14056F" w:rsidR="00A86BED" w:rsidRPr="004F2AF3" w:rsidRDefault="00A86BED" w:rsidP="00795A2F">
      <w:pPr>
        <w:jc w:val="both"/>
        <w:rPr>
          <w:rFonts w:ascii="Arial" w:hAnsi="Arial" w:cs="Arial"/>
        </w:rPr>
      </w:pPr>
      <w:r w:rsidRPr="00A86BED">
        <w:rPr>
          <w:rFonts w:ascii="Arial" w:hAnsi="Arial" w:cs="Arial"/>
        </w:rPr>
        <w:t xml:space="preserve">Στα πλαίσια αυτού του προγράμματος </w:t>
      </w:r>
      <w:r w:rsidR="008647FC" w:rsidRPr="00795A2F">
        <w:rPr>
          <w:rFonts w:ascii="Arial" w:hAnsi="Arial" w:cs="Arial"/>
        </w:rPr>
        <w:t>οι εκπαιδευτικοί</w:t>
      </w:r>
      <w:r w:rsidR="008D1F5E" w:rsidRPr="00795A2F">
        <w:rPr>
          <w:rFonts w:ascii="Arial" w:hAnsi="Arial" w:cs="Arial"/>
        </w:rPr>
        <w:t>:</w:t>
      </w:r>
      <w:r w:rsidR="008647FC" w:rsidRPr="00795A2F">
        <w:rPr>
          <w:rFonts w:ascii="Arial" w:hAnsi="Arial" w:cs="Arial"/>
        </w:rPr>
        <w:t xml:space="preserve"> Πολυξένη Σίμου και Αθηνά </w:t>
      </w:r>
      <w:proofErr w:type="spellStart"/>
      <w:r w:rsidR="008647FC" w:rsidRPr="00795A2F">
        <w:rPr>
          <w:rFonts w:ascii="Arial" w:hAnsi="Arial" w:cs="Arial"/>
        </w:rPr>
        <w:t>Μεστροπιάν</w:t>
      </w:r>
      <w:proofErr w:type="spellEnd"/>
      <w:r w:rsidR="008647FC" w:rsidRPr="00795A2F">
        <w:rPr>
          <w:rFonts w:ascii="Arial" w:hAnsi="Arial" w:cs="Arial"/>
        </w:rPr>
        <w:t xml:space="preserve"> </w:t>
      </w:r>
      <w:r w:rsidRPr="00A86BED">
        <w:rPr>
          <w:rFonts w:ascii="Arial" w:hAnsi="Arial" w:cs="Arial"/>
        </w:rPr>
        <w:t>ταξίδεψαν στ</w:t>
      </w:r>
      <w:r w:rsidR="008647FC" w:rsidRPr="00795A2F">
        <w:rPr>
          <w:rFonts w:ascii="Arial" w:hAnsi="Arial" w:cs="Arial"/>
        </w:rPr>
        <w:t xml:space="preserve">ο </w:t>
      </w:r>
      <w:proofErr w:type="spellStart"/>
      <w:r w:rsidR="008647FC" w:rsidRPr="00795A2F">
        <w:rPr>
          <w:rFonts w:ascii="Arial" w:hAnsi="Arial" w:cs="Arial"/>
        </w:rPr>
        <w:t>Ρέυκιαβικ</w:t>
      </w:r>
      <w:proofErr w:type="spellEnd"/>
      <w:r w:rsidR="008647FC" w:rsidRPr="00795A2F">
        <w:rPr>
          <w:rFonts w:ascii="Arial" w:hAnsi="Arial" w:cs="Arial"/>
        </w:rPr>
        <w:t xml:space="preserve"> της</w:t>
      </w:r>
      <w:r w:rsidRPr="00A86BED">
        <w:rPr>
          <w:rFonts w:ascii="Arial" w:hAnsi="Arial" w:cs="Arial"/>
        </w:rPr>
        <w:t xml:space="preserve"> </w:t>
      </w:r>
      <w:r w:rsidR="008647FC" w:rsidRPr="00795A2F">
        <w:rPr>
          <w:rFonts w:ascii="Arial" w:hAnsi="Arial" w:cs="Arial"/>
        </w:rPr>
        <w:t>Ισλανδίας</w:t>
      </w:r>
      <w:r w:rsidR="005419C1" w:rsidRPr="00795A2F">
        <w:rPr>
          <w:rFonts w:ascii="Arial" w:hAnsi="Arial" w:cs="Arial"/>
        </w:rPr>
        <w:t xml:space="preserve"> προκειμένου να συμμετέχουν σε επιμορφωτικό σεμινάριο με θέμα</w:t>
      </w:r>
      <w:r w:rsidR="001678D5" w:rsidRPr="001678D5">
        <w:rPr>
          <w:rFonts w:ascii="Arial" w:hAnsi="Arial" w:cs="Arial"/>
        </w:rPr>
        <w:t>: “</w:t>
      </w:r>
      <w:r w:rsidR="001678D5">
        <w:rPr>
          <w:rFonts w:ascii="Arial" w:hAnsi="Arial" w:cs="Arial"/>
          <w:lang w:val="en-US"/>
        </w:rPr>
        <w:t>Culture</w:t>
      </w:r>
      <w:r w:rsidR="001678D5" w:rsidRPr="001678D5">
        <w:rPr>
          <w:rFonts w:ascii="Arial" w:hAnsi="Arial" w:cs="Arial"/>
        </w:rPr>
        <w:t xml:space="preserve"> </w:t>
      </w:r>
      <w:r w:rsidR="001678D5">
        <w:rPr>
          <w:rFonts w:ascii="Arial" w:hAnsi="Arial" w:cs="Arial"/>
          <w:lang w:val="en-US"/>
        </w:rPr>
        <w:t>and</w:t>
      </w:r>
      <w:r w:rsidR="001678D5" w:rsidRPr="001678D5">
        <w:rPr>
          <w:rFonts w:ascii="Arial" w:hAnsi="Arial" w:cs="Arial"/>
        </w:rPr>
        <w:t xml:space="preserve"> </w:t>
      </w:r>
      <w:r w:rsidR="001678D5">
        <w:rPr>
          <w:rFonts w:ascii="Arial" w:hAnsi="Arial" w:cs="Arial"/>
          <w:lang w:val="en-US"/>
        </w:rPr>
        <w:t>Heritage</w:t>
      </w:r>
      <w:r w:rsidR="001678D5" w:rsidRPr="001678D5">
        <w:rPr>
          <w:rFonts w:ascii="Arial" w:hAnsi="Arial" w:cs="Arial"/>
        </w:rPr>
        <w:t xml:space="preserve"> </w:t>
      </w:r>
      <w:r w:rsidR="001678D5">
        <w:rPr>
          <w:rFonts w:ascii="Arial" w:hAnsi="Arial" w:cs="Arial"/>
          <w:lang w:val="en-US"/>
        </w:rPr>
        <w:t>in</w:t>
      </w:r>
      <w:r w:rsidR="001678D5" w:rsidRPr="001678D5">
        <w:rPr>
          <w:rFonts w:ascii="Arial" w:hAnsi="Arial" w:cs="Arial"/>
        </w:rPr>
        <w:t xml:space="preserve"> </w:t>
      </w:r>
      <w:r w:rsidR="001678D5">
        <w:rPr>
          <w:rFonts w:ascii="Arial" w:hAnsi="Arial" w:cs="Arial"/>
          <w:lang w:val="en-US"/>
        </w:rPr>
        <w:t>Iceland</w:t>
      </w:r>
      <w:r w:rsidR="001678D5" w:rsidRPr="001678D5">
        <w:rPr>
          <w:rFonts w:ascii="Arial" w:hAnsi="Arial" w:cs="Arial"/>
        </w:rPr>
        <w:t xml:space="preserve">: </w:t>
      </w:r>
      <w:r w:rsidR="001678D5">
        <w:rPr>
          <w:rFonts w:ascii="Arial" w:hAnsi="Arial" w:cs="Arial"/>
          <w:lang w:val="en-US"/>
        </w:rPr>
        <w:t>A</w:t>
      </w:r>
      <w:r w:rsidR="005419C1" w:rsidRPr="00795A2F">
        <w:rPr>
          <w:rFonts w:ascii="Arial" w:hAnsi="Arial" w:cs="Arial"/>
        </w:rPr>
        <w:t xml:space="preserve"> </w:t>
      </w:r>
      <w:r w:rsidR="001678D5">
        <w:rPr>
          <w:rFonts w:ascii="Arial" w:hAnsi="Arial" w:cs="Arial"/>
          <w:lang w:val="en-US"/>
        </w:rPr>
        <w:t>sustainable</w:t>
      </w:r>
      <w:r w:rsidR="001678D5" w:rsidRPr="001678D5">
        <w:rPr>
          <w:rFonts w:ascii="Arial" w:hAnsi="Arial" w:cs="Arial"/>
        </w:rPr>
        <w:t xml:space="preserve"> </w:t>
      </w:r>
      <w:r w:rsidR="001678D5">
        <w:rPr>
          <w:rFonts w:ascii="Arial" w:hAnsi="Arial" w:cs="Arial"/>
          <w:lang w:val="en-US"/>
        </w:rPr>
        <w:t>lifestyle</w:t>
      </w:r>
      <w:r w:rsidR="001678D5" w:rsidRPr="001678D5">
        <w:rPr>
          <w:rFonts w:ascii="Arial" w:hAnsi="Arial" w:cs="Arial"/>
        </w:rPr>
        <w:t xml:space="preserve"> </w:t>
      </w:r>
      <w:r w:rsidR="001678D5">
        <w:rPr>
          <w:rFonts w:ascii="Arial" w:hAnsi="Arial" w:cs="Arial"/>
          <w:lang w:val="en-US"/>
        </w:rPr>
        <w:t>connected</w:t>
      </w:r>
      <w:r w:rsidR="001678D5" w:rsidRPr="001678D5">
        <w:rPr>
          <w:rFonts w:ascii="Arial" w:hAnsi="Arial" w:cs="Arial"/>
        </w:rPr>
        <w:t xml:space="preserve"> </w:t>
      </w:r>
      <w:r w:rsidR="001678D5">
        <w:rPr>
          <w:rFonts w:ascii="Arial" w:hAnsi="Arial" w:cs="Arial"/>
          <w:lang w:val="en-US"/>
        </w:rPr>
        <w:t>with</w:t>
      </w:r>
      <w:r w:rsidR="001678D5" w:rsidRPr="001678D5">
        <w:rPr>
          <w:rFonts w:ascii="Arial" w:hAnsi="Arial" w:cs="Arial"/>
        </w:rPr>
        <w:t xml:space="preserve"> </w:t>
      </w:r>
      <w:r w:rsidR="001678D5">
        <w:rPr>
          <w:rFonts w:ascii="Arial" w:hAnsi="Arial" w:cs="Arial"/>
          <w:lang w:val="en-US"/>
        </w:rPr>
        <w:t>the</w:t>
      </w:r>
      <w:r w:rsidR="001678D5" w:rsidRPr="001678D5">
        <w:rPr>
          <w:rFonts w:ascii="Arial" w:hAnsi="Arial" w:cs="Arial"/>
        </w:rPr>
        <w:t xml:space="preserve"> </w:t>
      </w:r>
      <w:r w:rsidR="001678D5">
        <w:rPr>
          <w:rFonts w:ascii="Arial" w:hAnsi="Arial" w:cs="Arial"/>
          <w:lang w:val="en-US"/>
        </w:rPr>
        <w:t>local</w:t>
      </w:r>
      <w:r w:rsidR="001678D5" w:rsidRPr="001678D5">
        <w:rPr>
          <w:rFonts w:ascii="Arial" w:hAnsi="Arial" w:cs="Arial"/>
        </w:rPr>
        <w:t xml:space="preserve"> </w:t>
      </w:r>
      <w:r w:rsidR="001678D5">
        <w:rPr>
          <w:rFonts w:ascii="Arial" w:hAnsi="Arial" w:cs="Arial"/>
          <w:lang w:val="en-US"/>
        </w:rPr>
        <w:t>environment</w:t>
      </w:r>
      <w:r w:rsidR="001678D5" w:rsidRPr="001678D5">
        <w:rPr>
          <w:rFonts w:ascii="Arial" w:hAnsi="Arial" w:cs="Arial"/>
        </w:rPr>
        <w:t>”</w:t>
      </w:r>
      <w:r w:rsidR="008647FC" w:rsidRPr="00795A2F">
        <w:rPr>
          <w:rFonts w:ascii="Arial" w:hAnsi="Arial" w:cs="Arial"/>
        </w:rPr>
        <w:t xml:space="preserve">, </w:t>
      </w:r>
      <w:r w:rsidR="00940B14" w:rsidRPr="00795A2F">
        <w:rPr>
          <w:rFonts w:ascii="Arial" w:hAnsi="Arial" w:cs="Arial"/>
        </w:rPr>
        <w:t xml:space="preserve">η Δωροθέα Τούντα </w:t>
      </w:r>
      <w:r w:rsidR="005419C1" w:rsidRPr="00795A2F">
        <w:rPr>
          <w:rFonts w:ascii="Arial" w:hAnsi="Arial" w:cs="Arial"/>
        </w:rPr>
        <w:t xml:space="preserve">μετέβηκε </w:t>
      </w:r>
      <w:r w:rsidR="00940B14" w:rsidRPr="00795A2F">
        <w:rPr>
          <w:rFonts w:ascii="Arial" w:hAnsi="Arial" w:cs="Arial"/>
        </w:rPr>
        <w:t>στο Ελσίνκι της Φινλανδίας</w:t>
      </w:r>
      <w:r w:rsidR="005419C1" w:rsidRPr="00795A2F">
        <w:rPr>
          <w:rFonts w:ascii="Arial" w:hAnsi="Arial" w:cs="Arial"/>
        </w:rPr>
        <w:t xml:space="preserve"> προκειμένου να παρακολουθήσει σεμινάριο με θέμα</w:t>
      </w:r>
      <w:r w:rsidR="001678D5" w:rsidRPr="001678D5">
        <w:rPr>
          <w:rFonts w:ascii="Arial" w:hAnsi="Arial" w:cs="Arial"/>
        </w:rPr>
        <w:t>: “</w:t>
      </w:r>
      <w:r w:rsidR="001678D5">
        <w:rPr>
          <w:rFonts w:ascii="Arial" w:hAnsi="Arial" w:cs="Arial"/>
          <w:lang w:val="en-US"/>
        </w:rPr>
        <w:t>Discover</w:t>
      </w:r>
      <w:r w:rsidR="001678D5" w:rsidRPr="001678D5">
        <w:rPr>
          <w:rFonts w:ascii="Arial" w:hAnsi="Arial" w:cs="Arial"/>
        </w:rPr>
        <w:t xml:space="preserve"> </w:t>
      </w:r>
      <w:r w:rsidR="001678D5">
        <w:rPr>
          <w:rFonts w:ascii="Arial" w:hAnsi="Arial" w:cs="Arial"/>
          <w:lang w:val="en-US"/>
        </w:rPr>
        <w:t>the</w:t>
      </w:r>
      <w:r w:rsidR="001678D5" w:rsidRPr="001678D5">
        <w:rPr>
          <w:rFonts w:ascii="Arial" w:hAnsi="Arial" w:cs="Arial"/>
        </w:rPr>
        <w:t xml:space="preserve"> 7</w:t>
      </w:r>
      <w:r w:rsidR="001678D5">
        <w:rPr>
          <w:rFonts w:ascii="Arial" w:hAnsi="Arial" w:cs="Arial"/>
          <w:lang w:val="en-US"/>
        </w:rPr>
        <w:t>Cs</w:t>
      </w:r>
      <w:r w:rsidR="001678D5" w:rsidRPr="001678D5">
        <w:rPr>
          <w:rFonts w:ascii="Arial" w:hAnsi="Arial" w:cs="Arial"/>
        </w:rPr>
        <w:t xml:space="preserve">: </w:t>
      </w:r>
      <w:r w:rsidR="001678D5">
        <w:rPr>
          <w:rFonts w:ascii="Arial" w:hAnsi="Arial" w:cs="Arial"/>
          <w:lang w:val="en-US"/>
        </w:rPr>
        <w:t>Learning</w:t>
      </w:r>
      <w:r w:rsidR="001678D5" w:rsidRPr="001678D5">
        <w:rPr>
          <w:rFonts w:ascii="Arial" w:hAnsi="Arial" w:cs="Arial"/>
        </w:rPr>
        <w:t xml:space="preserve"> </w:t>
      </w:r>
      <w:r w:rsidR="001678D5">
        <w:rPr>
          <w:rFonts w:ascii="Arial" w:hAnsi="Arial" w:cs="Arial"/>
          <w:lang w:val="en-US"/>
        </w:rPr>
        <w:t>for</w:t>
      </w:r>
      <w:r w:rsidR="001678D5" w:rsidRPr="001678D5">
        <w:rPr>
          <w:rFonts w:ascii="Arial" w:hAnsi="Arial" w:cs="Arial"/>
        </w:rPr>
        <w:t xml:space="preserve"> </w:t>
      </w:r>
      <w:r w:rsidR="001678D5">
        <w:rPr>
          <w:rFonts w:ascii="Arial" w:hAnsi="Arial" w:cs="Arial"/>
          <w:lang w:val="en-US"/>
        </w:rPr>
        <w:t>life</w:t>
      </w:r>
      <w:r w:rsidR="001678D5" w:rsidRPr="001678D5">
        <w:rPr>
          <w:rFonts w:ascii="Arial" w:hAnsi="Arial" w:cs="Arial"/>
        </w:rPr>
        <w:t xml:space="preserve"> (</w:t>
      </w:r>
      <w:r w:rsidR="001678D5">
        <w:rPr>
          <w:rFonts w:ascii="Arial" w:hAnsi="Arial" w:cs="Arial"/>
          <w:lang w:val="en-US"/>
        </w:rPr>
        <w:t>and</w:t>
      </w:r>
      <w:r w:rsidR="001678D5" w:rsidRPr="001678D5">
        <w:rPr>
          <w:rFonts w:ascii="Arial" w:hAnsi="Arial" w:cs="Arial"/>
        </w:rPr>
        <w:t xml:space="preserve"> </w:t>
      </w:r>
      <w:r w:rsidR="001678D5">
        <w:rPr>
          <w:rFonts w:ascii="Arial" w:hAnsi="Arial" w:cs="Arial"/>
          <w:lang w:val="en-US"/>
        </w:rPr>
        <w:t>work</w:t>
      </w:r>
      <w:r w:rsidR="001678D5" w:rsidRPr="001678D5">
        <w:rPr>
          <w:rFonts w:ascii="Arial" w:hAnsi="Arial" w:cs="Arial"/>
        </w:rPr>
        <w:t xml:space="preserve">) </w:t>
      </w:r>
      <w:r w:rsidR="001678D5">
        <w:rPr>
          <w:rFonts w:ascii="Arial" w:hAnsi="Arial" w:cs="Arial"/>
          <w:lang w:val="en-US"/>
        </w:rPr>
        <w:t>in</w:t>
      </w:r>
      <w:r w:rsidR="001678D5" w:rsidRPr="001678D5">
        <w:rPr>
          <w:rFonts w:ascii="Arial" w:hAnsi="Arial" w:cs="Arial"/>
        </w:rPr>
        <w:t xml:space="preserve"> </w:t>
      </w:r>
      <w:r w:rsidR="001678D5">
        <w:rPr>
          <w:rFonts w:ascii="Arial" w:hAnsi="Arial" w:cs="Arial"/>
          <w:lang w:val="en-US"/>
        </w:rPr>
        <w:t>the</w:t>
      </w:r>
      <w:r w:rsidR="001678D5" w:rsidRPr="001678D5">
        <w:rPr>
          <w:rFonts w:ascii="Arial" w:hAnsi="Arial" w:cs="Arial"/>
        </w:rPr>
        <w:t xml:space="preserve"> 21</w:t>
      </w:r>
      <w:proofErr w:type="spellStart"/>
      <w:r w:rsidR="001678D5" w:rsidRPr="001678D5">
        <w:rPr>
          <w:rFonts w:ascii="Arial" w:hAnsi="Arial" w:cs="Arial"/>
          <w:vertAlign w:val="superscript"/>
          <w:lang w:val="en-US"/>
        </w:rPr>
        <w:t>st</w:t>
      </w:r>
      <w:proofErr w:type="spellEnd"/>
      <w:r w:rsidR="001678D5" w:rsidRPr="001678D5">
        <w:rPr>
          <w:rFonts w:ascii="Arial" w:hAnsi="Arial" w:cs="Arial"/>
        </w:rPr>
        <w:t xml:space="preserve"> </w:t>
      </w:r>
      <w:r w:rsidR="001678D5">
        <w:rPr>
          <w:rFonts w:ascii="Arial" w:hAnsi="Arial" w:cs="Arial"/>
          <w:lang w:val="en-US"/>
        </w:rPr>
        <w:t>century</w:t>
      </w:r>
      <w:r w:rsidR="001678D5" w:rsidRPr="001678D5">
        <w:rPr>
          <w:rFonts w:ascii="Arial" w:hAnsi="Arial" w:cs="Arial"/>
        </w:rPr>
        <w:t>”</w:t>
      </w:r>
      <w:r w:rsidR="00940B14" w:rsidRPr="00795A2F">
        <w:rPr>
          <w:rFonts w:ascii="Arial" w:hAnsi="Arial" w:cs="Arial"/>
        </w:rPr>
        <w:t>,</w:t>
      </w:r>
      <w:r w:rsidR="00C74A0D">
        <w:rPr>
          <w:rFonts w:ascii="Arial" w:hAnsi="Arial" w:cs="Arial"/>
        </w:rPr>
        <w:t xml:space="preserve"> </w:t>
      </w:r>
      <w:r w:rsidR="00C528CA" w:rsidRPr="00795A2F">
        <w:rPr>
          <w:rFonts w:ascii="Arial" w:hAnsi="Arial" w:cs="Arial"/>
        </w:rPr>
        <w:t xml:space="preserve">η Αναστασία </w:t>
      </w:r>
      <w:proofErr w:type="spellStart"/>
      <w:r w:rsidR="00C528CA" w:rsidRPr="00795A2F">
        <w:rPr>
          <w:rFonts w:ascii="Arial" w:hAnsi="Arial" w:cs="Arial"/>
        </w:rPr>
        <w:t>Παραθυρά</w:t>
      </w:r>
      <w:proofErr w:type="spellEnd"/>
      <w:r w:rsidR="00C528CA" w:rsidRPr="00795A2F">
        <w:rPr>
          <w:rFonts w:ascii="Arial" w:hAnsi="Arial" w:cs="Arial"/>
        </w:rPr>
        <w:t xml:space="preserve"> στο Δουβλίνο της Ιρλανδίας</w:t>
      </w:r>
      <w:r w:rsidR="00C528CA">
        <w:rPr>
          <w:rFonts w:ascii="Arial" w:hAnsi="Arial" w:cs="Arial"/>
        </w:rPr>
        <w:t>,</w:t>
      </w:r>
      <w:r w:rsidR="00C528CA" w:rsidRPr="00726F82">
        <w:rPr>
          <w:rFonts w:ascii="Arial" w:hAnsi="Arial" w:cs="Arial"/>
        </w:rPr>
        <w:t xml:space="preserve"> </w:t>
      </w:r>
      <w:r w:rsidR="00C528CA">
        <w:rPr>
          <w:rFonts w:ascii="Arial" w:hAnsi="Arial" w:cs="Arial"/>
        </w:rPr>
        <w:t>προκειμένου να παρακολουθήσει το επιμορφωτικό σεμινάριο με θέμα</w:t>
      </w:r>
      <w:r w:rsidR="00C528CA" w:rsidRPr="00726F82">
        <w:rPr>
          <w:rFonts w:ascii="Arial" w:hAnsi="Arial" w:cs="Arial"/>
        </w:rPr>
        <w:t>: “</w:t>
      </w:r>
      <w:r w:rsidR="00C528CA">
        <w:rPr>
          <w:rFonts w:ascii="Arial" w:hAnsi="Arial" w:cs="Arial"/>
          <w:lang w:val="en-US"/>
        </w:rPr>
        <w:t>The</w:t>
      </w:r>
      <w:r w:rsidR="00C528CA" w:rsidRPr="00726F82">
        <w:rPr>
          <w:rFonts w:ascii="Arial" w:hAnsi="Arial" w:cs="Arial"/>
        </w:rPr>
        <w:t xml:space="preserve"> </w:t>
      </w:r>
      <w:r w:rsidR="00C528CA">
        <w:rPr>
          <w:rFonts w:ascii="Arial" w:hAnsi="Arial" w:cs="Arial"/>
          <w:lang w:val="en-US"/>
        </w:rPr>
        <w:t>Democratic</w:t>
      </w:r>
      <w:r w:rsidR="00C528CA" w:rsidRPr="00726F82">
        <w:rPr>
          <w:rFonts w:ascii="Arial" w:hAnsi="Arial" w:cs="Arial"/>
        </w:rPr>
        <w:t xml:space="preserve"> </w:t>
      </w:r>
      <w:r w:rsidR="00C528CA">
        <w:rPr>
          <w:rFonts w:ascii="Arial" w:hAnsi="Arial" w:cs="Arial"/>
          <w:lang w:val="en-US"/>
        </w:rPr>
        <w:t>life</w:t>
      </w:r>
      <w:r w:rsidR="00C528CA" w:rsidRPr="00726F82">
        <w:rPr>
          <w:rFonts w:ascii="Arial" w:hAnsi="Arial" w:cs="Arial"/>
        </w:rPr>
        <w:t xml:space="preserve"> </w:t>
      </w:r>
      <w:r w:rsidR="00C528CA">
        <w:rPr>
          <w:rFonts w:ascii="Arial" w:hAnsi="Arial" w:cs="Arial"/>
          <w:lang w:val="en-US"/>
        </w:rPr>
        <w:t>in</w:t>
      </w:r>
      <w:r w:rsidR="00C528CA" w:rsidRPr="00726F82">
        <w:rPr>
          <w:rFonts w:ascii="Arial" w:hAnsi="Arial" w:cs="Arial"/>
        </w:rPr>
        <w:t xml:space="preserve"> </w:t>
      </w:r>
      <w:r w:rsidR="00C528CA">
        <w:rPr>
          <w:rFonts w:ascii="Arial" w:hAnsi="Arial" w:cs="Arial"/>
          <w:lang w:val="en-US"/>
        </w:rPr>
        <w:t>the</w:t>
      </w:r>
      <w:r w:rsidR="00C528CA" w:rsidRPr="00726F82">
        <w:rPr>
          <w:rFonts w:ascii="Arial" w:hAnsi="Arial" w:cs="Arial"/>
        </w:rPr>
        <w:t xml:space="preserve"> </w:t>
      </w:r>
      <w:r w:rsidR="00C528CA">
        <w:rPr>
          <w:rFonts w:ascii="Arial" w:hAnsi="Arial" w:cs="Arial"/>
          <w:lang w:val="en-US"/>
        </w:rPr>
        <w:t>EU</w:t>
      </w:r>
      <w:r w:rsidR="00C528CA" w:rsidRPr="00726F82">
        <w:rPr>
          <w:rFonts w:ascii="Arial" w:hAnsi="Arial" w:cs="Arial"/>
        </w:rPr>
        <w:t>:</w:t>
      </w:r>
      <w:r w:rsidR="00C74A0D">
        <w:rPr>
          <w:rFonts w:ascii="Arial" w:hAnsi="Arial" w:cs="Arial"/>
        </w:rPr>
        <w:t xml:space="preserve"> </w:t>
      </w:r>
      <w:r w:rsidR="00C528CA">
        <w:rPr>
          <w:rFonts w:ascii="Arial" w:hAnsi="Arial" w:cs="Arial"/>
          <w:lang w:val="en-US"/>
        </w:rPr>
        <w:t>Teaching</w:t>
      </w:r>
      <w:r w:rsidR="00C528CA" w:rsidRPr="00726F82">
        <w:rPr>
          <w:rFonts w:ascii="Arial" w:hAnsi="Arial" w:cs="Arial"/>
        </w:rPr>
        <w:t xml:space="preserve"> </w:t>
      </w:r>
      <w:r w:rsidR="00C528CA">
        <w:rPr>
          <w:rFonts w:ascii="Arial" w:hAnsi="Arial" w:cs="Arial"/>
          <w:lang w:val="en-US"/>
        </w:rPr>
        <w:t>citizen</w:t>
      </w:r>
      <w:r w:rsidR="00C528CA" w:rsidRPr="00726F82">
        <w:rPr>
          <w:rFonts w:ascii="Arial" w:hAnsi="Arial" w:cs="Arial"/>
        </w:rPr>
        <w:t xml:space="preserve"> </w:t>
      </w:r>
      <w:r w:rsidR="00C528CA">
        <w:rPr>
          <w:rFonts w:ascii="Arial" w:hAnsi="Arial" w:cs="Arial"/>
          <w:lang w:val="en-US"/>
        </w:rPr>
        <w:t>rights</w:t>
      </w:r>
      <w:r w:rsidR="00C528CA" w:rsidRPr="00726F82">
        <w:rPr>
          <w:rFonts w:ascii="Arial" w:hAnsi="Arial" w:cs="Arial"/>
        </w:rPr>
        <w:t xml:space="preserve"> </w:t>
      </w:r>
      <w:r w:rsidR="00C528CA">
        <w:rPr>
          <w:rFonts w:ascii="Arial" w:hAnsi="Arial" w:cs="Arial"/>
          <w:lang w:val="en-US"/>
        </w:rPr>
        <w:t>and</w:t>
      </w:r>
      <w:r w:rsidR="00C528CA" w:rsidRPr="00726F82">
        <w:rPr>
          <w:rFonts w:ascii="Arial" w:hAnsi="Arial" w:cs="Arial"/>
        </w:rPr>
        <w:t xml:space="preserve"> </w:t>
      </w:r>
      <w:r w:rsidR="00C528CA">
        <w:rPr>
          <w:rFonts w:ascii="Arial" w:hAnsi="Arial" w:cs="Arial"/>
          <w:lang w:val="en-US"/>
        </w:rPr>
        <w:t>duties</w:t>
      </w:r>
      <w:r w:rsidR="00C528CA" w:rsidRPr="00726F82">
        <w:rPr>
          <w:rFonts w:ascii="Arial" w:hAnsi="Arial" w:cs="Arial"/>
        </w:rPr>
        <w:t>”</w:t>
      </w:r>
      <w:r w:rsidR="00C528CA" w:rsidRPr="00C528CA">
        <w:rPr>
          <w:rFonts w:ascii="Arial" w:hAnsi="Arial" w:cs="Arial"/>
        </w:rPr>
        <w:t xml:space="preserve"> </w:t>
      </w:r>
      <w:r w:rsidR="00C528CA">
        <w:rPr>
          <w:rFonts w:ascii="Arial" w:hAnsi="Arial" w:cs="Arial"/>
        </w:rPr>
        <w:t xml:space="preserve">ενώ </w:t>
      </w:r>
      <w:r w:rsidR="00940B14" w:rsidRPr="00795A2F">
        <w:rPr>
          <w:rFonts w:ascii="Arial" w:hAnsi="Arial" w:cs="Arial"/>
        </w:rPr>
        <w:t xml:space="preserve">ο Ιωάννης </w:t>
      </w:r>
      <w:proofErr w:type="spellStart"/>
      <w:r w:rsidR="00940B14" w:rsidRPr="00795A2F">
        <w:rPr>
          <w:rFonts w:ascii="Arial" w:hAnsi="Arial" w:cs="Arial"/>
        </w:rPr>
        <w:t>Γιανναγάς</w:t>
      </w:r>
      <w:proofErr w:type="spellEnd"/>
      <w:r w:rsidR="00940B14" w:rsidRPr="00795A2F">
        <w:rPr>
          <w:rFonts w:ascii="Arial" w:hAnsi="Arial" w:cs="Arial"/>
        </w:rPr>
        <w:t xml:space="preserve"> στο Άμστερνταμ της Ολλανδίας </w:t>
      </w:r>
      <w:r w:rsidR="001678D5">
        <w:rPr>
          <w:rFonts w:ascii="Arial" w:hAnsi="Arial" w:cs="Arial"/>
        </w:rPr>
        <w:t>για να παρακολουθήσει σεμινάριο με θέμα</w:t>
      </w:r>
      <w:r w:rsidR="001678D5" w:rsidRPr="001678D5">
        <w:rPr>
          <w:rFonts w:ascii="Arial" w:hAnsi="Arial" w:cs="Arial"/>
        </w:rPr>
        <w:t>: “</w:t>
      </w:r>
      <w:r w:rsidR="001678D5">
        <w:rPr>
          <w:rFonts w:ascii="Arial" w:hAnsi="Arial" w:cs="Arial"/>
          <w:lang w:val="en-US"/>
        </w:rPr>
        <w:t>Integrating</w:t>
      </w:r>
      <w:r w:rsidR="001678D5" w:rsidRPr="001678D5">
        <w:rPr>
          <w:rFonts w:ascii="Arial" w:hAnsi="Arial" w:cs="Arial"/>
        </w:rPr>
        <w:t xml:space="preserve"> </w:t>
      </w:r>
      <w:r w:rsidR="001678D5">
        <w:rPr>
          <w:rFonts w:ascii="Arial" w:hAnsi="Arial" w:cs="Arial"/>
          <w:lang w:val="en-US"/>
        </w:rPr>
        <w:t>AI</w:t>
      </w:r>
      <w:r w:rsidR="001678D5" w:rsidRPr="001678D5">
        <w:rPr>
          <w:rFonts w:ascii="Arial" w:hAnsi="Arial" w:cs="Arial"/>
        </w:rPr>
        <w:t xml:space="preserve"> </w:t>
      </w:r>
      <w:r w:rsidR="001678D5">
        <w:rPr>
          <w:rFonts w:ascii="Arial" w:hAnsi="Arial" w:cs="Arial"/>
          <w:lang w:val="en-US"/>
        </w:rPr>
        <w:t>in</w:t>
      </w:r>
      <w:r w:rsidR="001678D5" w:rsidRPr="001678D5">
        <w:rPr>
          <w:rFonts w:ascii="Arial" w:hAnsi="Arial" w:cs="Arial"/>
        </w:rPr>
        <w:t xml:space="preserve"> </w:t>
      </w:r>
      <w:r w:rsidR="001678D5">
        <w:rPr>
          <w:rFonts w:ascii="Arial" w:hAnsi="Arial" w:cs="Arial"/>
          <w:lang w:val="en-US"/>
        </w:rPr>
        <w:t>the</w:t>
      </w:r>
      <w:r w:rsidR="001678D5" w:rsidRPr="001678D5">
        <w:rPr>
          <w:rFonts w:ascii="Arial" w:hAnsi="Arial" w:cs="Arial"/>
        </w:rPr>
        <w:t xml:space="preserve"> </w:t>
      </w:r>
      <w:r w:rsidR="001678D5">
        <w:rPr>
          <w:rFonts w:ascii="Arial" w:hAnsi="Arial" w:cs="Arial"/>
          <w:lang w:val="en-US"/>
        </w:rPr>
        <w:t>classroom</w:t>
      </w:r>
      <w:r w:rsidR="001678D5" w:rsidRPr="001678D5">
        <w:rPr>
          <w:rFonts w:ascii="Arial" w:hAnsi="Arial" w:cs="Arial"/>
        </w:rPr>
        <w:t xml:space="preserve"> </w:t>
      </w:r>
      <w:r w:rsidR="001678D5">
        <w:rPr>
          <w:rFonts w:ascii="Arial" w:hAnsi="Arial" w:cs="Arial"/>
          <w:lang w:val="en-US"/>
        </w:rPr>
        <w:t>with</w:t>
      </w:r>
      <w:r w:rsidR="001678D5" w:rsidRPr="001678D5">
        <w:rPr>
          <w:rFonts w:ascii="Arial" w:hAnsi="Arial" w:cs="Arial"/>
        </w:rPr>
        <w:t xml:space="preserve"> </w:t>
      </w:r>
      <w:r w:rsidR="001678D5">
        <w:rPr>
          <w:rFonts w:ascii="Arial" w:hAnsi="Arial" w:cs="Arial"/>
          <w:lang w:val="en-US"/>
        </w:rPr>
        <w:t>critical</w:t>
      </w:r>
      <w:r w:rsidR="001678D5" w:rsidRPr="001678D5">
        <w:rPr>
          <w:rFonts w:ascii="Arial" w:hAnsi="Arial" w:cs="Arial"/>
        </w:rPr>
        <w:t xml:space="preserve"> </w:t>
      </w:r>
      <w:r w:rsidR="001678D5">
        <w:rPr>
          <w:rFonts w:ascii="Arial" w:hAnsi="Arial" w:cs="Arial"/>
          <w:lang w:val="en-US"/>
        </w:rPr>
        <w:t>thinking</w:t>
      </w:r>
      <w:r w:rsidR="001678D5" w:rsidRPr="001678D5">
        <w:rPr>
          <w:rFonts w:ascii="Arial" w:hAnsi="Arial" w:cs="Arial"/>
        </w:rPr>
        <w:t>”</w:t>
      </w:r>
      <w:r w:rsidR="00C528CA">
        <w:rPr>
          <w:rFonts w:ascii="Arial" w:hAnsi="Arial" w:cs="Arial"/>
        </w:rPr>
        <w:t>.</w:t>
      </w:r>
      <w:r w:rsidR="001678D5">
        <w:rPr>
          <w:rFonts w:ascii="Arial" w:hAnsi="Arial" w:cs="Arial"/>
        </w:rPr>
        <w:t xml:space="preserve"> </w:t>
      </w:r>
    </w:p>
    <w:p w14:paraId="2D5DFE26" w14:textId="670631CE" w:rsidR="004F2AF3" w:rsidRPr="00A86BED" w:rsidRDefault="004F2AF3" w:rsidP="00795A2F">
      <w:pPr>
        <w:jc w:val="both"/>
        <w:rPr>
          <w:rFonts w:ascii="Arial" w:hAnsi="Arial" w:cs="Arial"/>
        </w:rPr>
      </w:pPr>
      <w:r w:rsidRPr="004F2AF3">
        <w:rPr>
          <w:rFonts w:ascii="Arial" w:hAnsi="Arial" w:cs="Arial"/>
        </w:rPr>
        <w:t xml:space="preserve">Ευχαριστούμε την Ευρωπαϊκή Ένωση (ΕΕ) και το Ίδρυμα Κρατικών Υποτροφιών (ΙΚΥ) που έδωσαν την ευκαιρία στους εκπαιδευτικούς του σχολείου μας να ζήσουν την εμπειρία του προγράμματος </w:t>
      </w:r>
      <w:proofErr w:type="spellStart"/>
      <w:r w:rsidRPr="004F2AF3">
        <w:rPr>
          <w:rFonts w:ascii="Arial" w:hAnsi="Arial" w:cs="Arial"/>
        </w:rPr>
        <w:t>Erasmus</w:t>
      </w:r>
      <w:proofErr w:type="spellEnd"/>
      <w:r w:rsidRPr="004F2AF3">
        <w:rPr>
          <w:rFonts w:ascii="Arial" w:hAnsi="Arial" w:cs="Arial"/>
        </w:rPr>
        <w:t xml:space="preserve">+, να δικτυωθούν με εκπαιδευτικούς των σχολείων της ΕΕ και να ενισχύσουν τις γνώσεις και τις δεξιότητες </w:t>
      </w:r>
      <w:r w:rsidR="00B91AE2">
        <w:rPr>
          <w:rFonts w:ascii="Arial" w:hAnsi="Arial" w:cs="Arial"/>
        </w:rPr>
        <w:t xml:space="preserve">τους </w:t>
      </w:r>
      <w:r w:rsidRPr="004F2AF3">
        <w:rPr>
          <w:rFonts w:ascii="Arial" w:hAnsi="Arial" w:cs="Arial"/>
        </w:rPr>
        <w:t xml:space="preserve">στην υλοποίηση </w:t>
      </w:r>
      <w:r>
        <w:rPr>
          <w:rFonts w:ascii="Arial" w:hAnsi="Arial" w:cs="Arial"/>
        </w:rPr>
        <w:t xml:space="preserve">νέων εκπαιδευτικών </w:t>
      </w:r>
      <w:r w:rsidRPr="004F2AF3">
        <w:rPr>
          <w:rFonts w:ascii="Arial" w:hAnsi="Arial" w:cs="Arial"/>
        </w:rPr>
        <w:t xml:space="preserve">προγραμμάτων στο σχολείο </w:t>
      </w:r>
      <w:r w:rsidR="00586212">
        <w:rPr>
          <w:rFonts w:ascii="Arial" w:hAnsi="Arial" w:cs="Arial"/>
        </w:rPr>
        <w:t xml:space="preserve">μας. Στόχος μας είναι </w:t>
      </w:r>
      <w:r>
        <w:rPr>
          <w:rFonts w:ascii="Arial" w:hAnsi="Arial" w:cs="Arial"/>
        </w:rPr>
        <w:t xml:space="preserve">η </w:t>
      </w:r>
      <w:r w:rsidRPr="004F2AF3">
        <w:rPr>
          <w:rFonts w:ascii="Arial" w:hAnsi="Arial" w:cs="Arial"/>
        </w:rPr>
        <w:t>ολόπλευρη εκπαίδευση των μαθητών μας, σύμφωνα με τις κοινές ευρωπαϊκές αξίες</w:t>
      </w:r>
      <w:r w:rsidR="00586212">
        <w:rPr>
          <w:rFonts w:ascii="Arial" w:hAnsi="Arial" w:cs="Arial"/>
        </w:rPr>
        <w:t>,</w:t>
      </w:r>
      <w:r w:rsidR="00B91AE2">
        <w:rPr>
          <w:rFonts w:ascii="Arial" w:hAnsi="Arial" w:cs="Arial"/>
        </w:rPr>
        <w:t xml:space="preserve"> που </w:t>
      </w:r>
      <w:r w:rsidRPr="004F2AF3">
        <w:rPr>
          <w:rFonts w:ascii="Arial" w:hAnsi="Arial" w:cs="Arial"/>
        </w:rPr>
        <w:t>αποτελεί πρωταρχική ανάγκη στο πλαίσιο της διαφορετικότητας μιας πλουραλιστικής δημοκρατικής κοινωνίας, μέσα στην οποία καλούνται να ζήσουν και να δραστηριοποιηθούν ως ενεργοί πολίτες. Πρώτιστη ανάγκη του σχολείου είναι να γίνει σαφής και ξεκάθαρη σε όλους μας η έννοια της δημοκρατίας με ό,τι αυτή συνεπάγεται για την καθημερινή ζωή της σχολικής κοινότητας.</w:t>
      </w:r>
      <w:r w:rsidR="00A83303" w:rsidRPr="00A83303">
        <w:rPr>
          <w:rFonts w:ascii="Arial" w:hAnsi="Arial" w:cs="Arial"/>
          <w:b/>
          <w:bCs/>
          <w:noProof/>
        </w:rPr>
        <w:t xml:space="preserve"> </w:t>
      </w:r>
    </w:p>
    <w:p w14:paraId="7BA7E8EA" w14:textId="0F5AC849" w:rsidR="002D2755" w:rsidRDefault="008D7F24">
      <w:r>
        <w:rPr>
          <w:noProof/>
          <w:lang w:val="en-US"/>
        </w:rPr>
        <w:drawing>
          <wp:inline distT="0" distB="0" distL="0" distR="0" wp14:anchorId="03E61E2E" wp14:editId="6C83C11A">
            <wp:extent cx="5274310" cy="2581275"/>
            <wp:effectExtent l="0" t="0" r="2540" b="9525"/>
            <wp:docPr id="18098857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85703" name="Εικόνα 18098857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81275"/>
                    </a:xfrm>
                    <a:prstGeom prst="rect">
                      <a:avLst/>
                    </a:prstGeom>
                  </pic:spPr>
                </pic:pic>
              </a:graphicData>
            </a:graphic>
          </wp:inline>
        </w:drawing>
      </w:r>
    </w:p>
    <w:p w14:paraId="4CE0679F" w14:textId="66DB9028" w:rsidR="004C0983" w:rsidRDefault="00C73DF7">
      <w:pPr>
        <w:rPr>
          <w:rFonts w:ascii="Arial" w:hAnsi="Arial" w:cs="Arial"/>
          <w:b/>
          <w:bCs/>
        </w:rPr>
      </w:pPr>
      <w:r>
        <w:rPr>
          <w:rFonts w:ascii="Arial" w:hAnsi="Arial" w:cs="Arial"/>
          <w:b/>
          <w:bCs/>
          <w:noProof/>
        </w:rPr>
        <w:lastRenderedPageBreak/>
        <w:drawing>
          <wp:inline distT="0" distB="0" distL="0" distR="0" wp14:anchorId="10364D8A" wp14:editId="46931F3B">
            <wp:extent cx="1965202" cy="1021540"/>
            <wp:effectExtent l="0" t="0" r="0" b="7620"/>
            <wp:docPr id="16637216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21622" name="Εικόνα 16637216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039" cy="1058882"/>
                    </a:xfrm>
                    <a:prstGeom prst="rect">
                      <a:avLst/>
                    </a:prstGeom>
                  </pic:spPr>
                </pic:pic>
              </a:graphicData>
            </a:graphic>
          </wp:inline>
        </w:drawing>
      </w:r>
    </w:p>
    <w:p w14:paraId="53361B07" w14:textId="77777777" w:rsidR="00423A0E" w:rsidRDefault="00423A0E">
      <w:pPr>
        <w:rPr>
          <w:rFonts w:ascii="Arial" w:hAnsi="Arial" w:cs="Arial"/>
          <w:b/>
          <w:bCs/>
        </w:rPr>
      </w:pPr>
    </w:p>
    <w:p w14:paraId="1A3C5489" w14:textId="57D9A259" w:rsidR="00795A2F" w:rsidRPr="0023406A" w:rsidRDefault="0023406A">
      <w:pPr>
        <w:rPr>
          <w:rFonts w:ascii="Arial" w:hAnsi="Arial" w:cs="Arial"/>
          <w:b/>
          <w:bCs/>
        </w:rPr>
      </w:pPr>
      <w:r w:rsidRPr="0023406A">
        <w:rPr>
          <w:rFonts w:ascii="Arial" w:hAnsi="Arial" w:cs="Arial"/>
          <w:b/>
          <w:bCs/>
        </w:rPr>
        <w:t>Το 4</w:t>
      </w:r>
      <w:r w:rsidRPr="0023406A">
        <w:rPr>
          <w:rFonts w:ascii="Arial" w:hAnsi="Arial" w:cs="Arial"/>
          <w:b/>
          <w:bCs/>
          <w:vertAlign w:val="superscript"/>
        </w:rPr>
        <w:t>ο</w:t>
      </w:r>
      <w:r w:rsidRPr="0023406A">
        <w:rPr>
          <w:rFonts w:ascii="Arial" w:hAnsi="Arial" w:cs="Arial"/>
          <w:b/>
          <w:bCs/>
        </w:rPr>
        <w:t xml:space="preserve"> Γ.Ε.Λ Παλαιού Φαλήρου στην Ιρλανδία</w:t>
      </w:r>
    </w:p>
    <w:p w14:paraId="7E9DB2F9" w14:textId="1201764F" w:rsidR="00795A2F" w:rsidRDefault="00795A2F" w:rsidP="00795A2F">
      <w:pPr>
        <w:rPr>
          <w:rFonts w:ascii="Arial" w:hAnsi="Arial" w:cs="Arial"/>
        </w:rPr>
      </w:pPr>
      <w:r w:rsidRPr="0023406A">
        <w:rPr>
          <w:rFonts w:ascii="Arial" w:hAnsi="Arial" w:cs="Arial"/>
        </w:rPr>
        <w:t>Το 4</w:t>
      </w:r>
      <w:r w:rsidRPr="0023406A">
        <w:rPr>
          <w:rFonts w:ascii="Arial" w:hAnsi="Arial" w:cs="Arial"/>
          <w:vertAlign w:val="superscript"/>
        </w:rPr>
        <w:t>ο</w:t>
      </w:r>
      <w:r w:rsidRPr="0023406A">
        <w:rPr>
          <w:rFonts w:ascii="Arial" w:hAnsi="Arial" w:cs="Arial"/>
        </w:rPr>
        <w:t xml:space="preserve"> Γ.Ε.Λ</w:t>
      </w:r>
      <w:r w:rsidR="004C0983">
        <w:rPr>
          <w:rFonts w:ascii="Arial" w:hAnsi="Arial" w:cs="Arial"/>
        </w:rPr>
        <w:t xml:space="preserve"> </w:t>
      </w:r>
      <w:r w:rsidRPr="0023406A">
        <w:rPr>
          <w:rFonts w:ascii="Arial" w:hAnsi="Arial" w:cs="Arial"/>
        </w:rPr>
        <w:t>Π.</w:t>
      </w:r>
      <w:r w:rsidR="004C0983">
        <w:rPr>
          <w:rFonts w:ascii="Arial" w:hAnsi="Arial" w:cs="Arial"/>
        </w:rPr>
        <w:t xml:space="preserve"> </w:t>
      </w:r>
      <w:r w:rsidRPr="0023406A">
        <w:rPr>
          <w:rFonts w:ascii="Arial" w:hAnsi="Arial" w:cs="Arial"/>
        </w:rPr>
        <w:t xml:space="preserve">Φαλήρου </w:t>
      </w:r>
      <w:r w:rsidRPr="00795A2F">
        <w:rPr>
          <w:rFonts w:ascii="Arial" w:hAnsi="Arial" w:cs="Arial"/>
        </w:rPr>
        <w:t>έστειλε τ</w:t>
      </w:r>
      <w:r w:rsidRPr="0023406A">
        <w:rPr>
          <w:rFonts w:ascii="Arial" w:hAnsi="Arial" w:cs="Arial"/>
        </w:rPr>
        <w:t xml:space="preserve">ην εκπαιδευτικό Αναστασία </w:t>
      </w:r>
      <w:proofErr w:type="spellStart"/>
      <w:r w:rsidRPr="0023406A">
        <w:rPr>
          <w:rFonts w:ascii="Arial" w:hAnsi="Arial" w:cs="Arial"/>
        </w:rPr>
        <w:t>Παραθυρά</w:t>
      </w:r>
      <w:proofErr w:type="spellEnd"/>
      <w:r w:rsidRPr="0023406A">
        <w:rPr>
          <w:rFonts w:ascii="Arial" w:hAnsi="Arial" w:cs="Arial"/>
        </w:rPr>
        <w:t xml:space="preserve"> </w:t>
      </w:r>
      <w:r w:rsidRPr="00795A2F">
        <w:rPr>
          <w:rFonts w:ascii="Arial" w:hAnsi="Arial" w:cs="Arial"/>
        </w:rPr>
        <w:t>στο Δουβλίνο, για να παρακολουθήσ</w:t>
      </w:r>
      <w:r w:rsidRPr="0023406A">
        <w:rPr>
          <w:rFonts w:ascii="Arial" w:hAnsi="Arial" w:cs="Arial"/>
        </w:rPr>
        <w:t>ει</w:t>
      </w:r>
      <w:r w:rsidRPr="00795A2F">
        <w:rPr>
          <w:rFonts w:ascii="Arial" w:hAnsi="Arial" w:cs="Arial"/>
        </w:rPr>
        <w:t xml:space="preserve"> το επιμορφωτικό σεμινάριο με τίτλο: «Η δημοκρατική ζωή στην Ευρωπαϊκή Ένωση</w:t>
      </w:r>
      <w:r w:rsidR="00B052FC" w:rsidRPr="0023406A">
        <w:rPr>
          <w:rFonts w:ascii="Arial" w:hAnsi="Arial" w:cs="Arial"/>
        </w:rPr>
        <w:t>. Διδάσκοντας τα δικαιώματα και τις υποχρεώσεις του πολίτη</w:t>
      </w:r>
      <w:r w:rsidRPr="00795A2F">
        <w:rPr>
          <w:rFonts w:ascii="Arial" w:hAnsi="Arial" w:cs="Arial"/>
        </w:rPr>
        <w:t>» από τις 28 Οκτωβρίου έως τις 0</w:t>
      </w:r>
      <w:r w:rsidR="00B052FC" w:rsidRPr="0023406A">
        <w:rPr>
          <w:rFonts w:ascii="Arial" w:hAnsi="Arial" w:cs="Arial"/>
        </w:rPr>
        <w:t>2</w:t>
      </w:r>
      <w:r w:rsidRPr="00795A2F">
        <w:rPr>
          <w:rFonts w:ascii="Arial" w:hAnsi="Arial" w:cs="Arial"/>
        </w:rPr>
        <w:t xml:space="preserve"> Νοεμβρίου 2024.</w:t>
      </w:r>
    </w:p>
    <w:p w14:paraId="490B9FD7" w14:textId="2780B924" w:rsidR="004C0983" w:rsidRPr="00795A2F" w:rsidRDefault="004C0983" w:rsidP="00795A2F">
      <w:pPr>
        <w:rPr>
          <w:rFonts w:ascii="Arial" w:hAnsi="Arial" w:cs="Arial"/>
        </w:rPr>
      </w:pPr>
      <w:r>
        <w:rPr>
          <w:rFonts w:ascii="Arial" w:hAnsi="Arial" w:cs="Arial"/>
          <w:noProof/>
        </w:rPr>
        <w:drawing>
          <wp:inline distT="0" distB="0" distL="0" distR="0" wp14:anchorId="104B54AD" wp14:editId="65248F1C">
            <wp:extent cx="5273160" cy="2808875"/>
            <wp:effectExtent l="0" t="0" r="3810" b="0"/>
            <wp:docPr id="28164945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49452" name="Εικόνα 2816494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0167" cy="2812607"/>
                    </a:xfrm>
                    <a:prstGeom prst="rect">
                      <a:avLst/>
                    </a:prstGeom>
                  </pic:spPr>
                </pic:pic>
              </a:graphicData>
            </a:graphic>
          </wp:inline>
        </w:drawing>
      </w:r>
    </w:p>
    <w:p w14:paraId="1A205333" w14:textId="77777777" w:rsidR="00C73DF7" w:rsidRDefault="00B052FC" w:rsidP="00887125">
      <w:pPr>
        <w:jc w:val="both"/>
        <w:rPr>
          <w:rFonts w:ascii="Arial" w:hAnsi="Arial" w:cs="Arial"/>
          <w:noProof/>
        </w:rPr>
      </w:pPr>
      <w:r w:rsidRPr="0023406A">
        <w:rPr>
          <w:rFonts w:ascii="Arial" w:hAnsi="Arial" w:cs="Arial"/>
        </w:rPr>
        <w:t xml:space="preserve">Η εκπαιδευτικός </w:t>
      </w:r>
      <w:r w:rsidR="00795A2F" w:rsidRPr="00795A2F">
        <w:rPr>
          <w:rFonts w:ascii="Arial" w:hAnsi="Arial" w:cs="Arial"/>
        </w:rPr>
        <w:t>επιμορφώθηκ</w:t>
      </w:r>
      <w:r w:rsidRPr="0023406A">
        <w:rPr>
          <w:rFonts w:ascii="Arial" w:hAnsi="Arial" w:cs="Arial"/>
        </w:rPr>
        <w:t>ε</w:t>
      </w:r>
      <w:r w:rsidR="00795A2F" w:rsidRPr="00795A2F">
        <w:rPr>
          <w:rFonts w:ascii="Arial" w:hAnsi="Arial" w:cs="Arial"/>
        </w:rPr>
        <w:t xml:space="preserve"> από τον Εκπαιδευτικό Οργανισμό </w:t>
      </w:r>
      <w:proofErr w:type="spellStart"/>
      <w:r w:rsidR="00795A2F" w:rsidRPr="00795A2F">
        <w:rPr>
          <w:rFonts w:ascii="Arial" w:hAnsi="Arial" w:cs="Arial"/>
        </w:rPr>
        <w:t>Europass</w:t>
      </w:r>
      <w:proofErr w:type="spellEnd"/>
      <w:r w:rsidR="00795A2F" w:rsidRPr="00795A2F">
        <w:rPr>
          <w:rFonts w:ascii="Arial" w:hAnsi="Arial" w:cs="Arial"/>
        </w:rPr>
        <w:t xml:space="preserve"> </w:t>
      </w:r>
      <w:proofErr w:type="spellStart"/>
      <w:r w:rsidR="00795A2F" w:rsidRPr="00795A2F">
        <w:rPr>
          <w:rFonts w:ascii="Arial" w:hAnsi="Arial" w:cs="Arial"/>
        </w:rPr>
        <w:t>Teacher</w:t>
      </w:r>
      <w:proofErr w:type="spellEnd"/>
      <w:r w:rsidR="00795A2F" w:rsidRPr="00795A2F">
        <w:rPr>
          <w:rFonts w:ascii="Arial" w:hAnsi="Arial" w:cs="Arial"/>
        </w:rPr>
        <w:t xml:space="preserve"> </w:t>
      </w:r>
      <w:proofErr w:type="spellStart"/>
      <w:r w:rsidR="00795A2F" w:rsidRPr="00795A2F">
        <w:rPr>
          <w:rFonts w:ascii="Arial" w:hAnsi="Arial" w:cs="Arial"/>
        </w:rPr>
        <w:t>Academy</w:t>
      </w:r>
      <w:proofErr w:type="spellEnd"/>
      <w:r w:rsidR="00795A2F" w:rsidRPr="00795A2F">
        <w:rPr>
          <w:rFonts w:ascii="Arial" w:hAnsi="Arial" w:cs="Arial"/>
        </w:rPr>
        <w:t xml:space="preserve"> </w:t>
      </w:r>
      <w:r w:rsidRPr="0023406A">
        <w:rPr>
          <w:rFonts w:ascii="Arial" w:hAnsi="Arial" w:cs="Arial"/>
        </w:rPr>
        <w:t xml:space="preserve">σε σχέση με </w:t>
      </w:r>
      <w:r w:rsidR="00795A2F" w:rsidRPr="00795A2F">
        <w:rPr>
          <w:rFonts w:ascii="Arial" w:hAnsi="Arial" w:cs="Arial"/>
        </w:rPr>
        <w:t>τα δικαιώματα των πολιτών της Ευρωπαϊκής Ένωσης</w:t>
      </w:r>
      <w:r w:rsidR="00873934" w:rsidRPr="0023406A">
        <w:rPr>
          <w:rFonts w:ascii="Arial" w:hAnsi="Arial" w:cs="Arial"/>
        </w:rPr>
        <w:t xml:space="preserve"> και </w:t>
      </w:r>
      <w:r w:rsidR="00795A2F" w:rsidRPr="00795A2F">
        <w:rPr>
          <w:rFonts w:ascii="Arial" w:hAnsi="Arial" w:cs="Arial"/>
        </w:rPr>
        <w:t>τη Σύμβαση των Ηνωμένων Εθνών για τα Δικαιώματα του Παιδιού</w:t>
      </w:r>
      <w:r w:rsidRPr="0023406A">
        <w:rPr>
          <w:rFonts w:ascii="Arial" w:hAnsi="Arial" w:cs="Arial"/>
        </w:rPr>
        <w:t>.</w:t>
      </w:r>
      <w:r w:rsidR="00586212">
        <w:rPr>
          <w:rFonts w:ascii="Arial" w:hAnsi="Arial" w:cs="Arial"/>
        </w:rPr>
        <w:t xml:space="preserve"> </w:t>
      </w:r>
      <w:r w:rsidR="00795A2F" w:rsidRPr="00795A2F">
        <w:rPr>
          <w:rFonts w:ascii="Arial" w:hAnsi="Arial" w:cs="Arial"/>
        </w:rPr>
        <w:t>Οι</w:t>
      </w:r>
      <w:r w:rsidR="00586212">
        <w:rPr>
          <w:rFonts w:ascii="Arial" w:hAnsi="Arial" w:cs="Arial"/>
        </w:rPr>
        <w:t xml:space="preserve"> </w:t>
      </w:r>
      <w:r w:rsidR="00795A2F" w:rsidRPr="00795A2F">
        <w:rPr>
          <w:rFonts w:ascii="Arial" w:hAnsi="Arial" w:cs="Arial"/>
        </w:rPr>
        <w:t>συμμετέχοντες</w:t>
      </w:r>
      <w:r w:rsidR="00C528CA">
        <w:rPr>
          <w:rFonts w:ascii="Arial" w:hAnsi="Arial" w:cs="Arial"/>
        </w:rPr>
        <w:t xml:space="preserve"> </w:t>
      </w:r>
      <w:r w:rsidR="00795A2F" w:rsidRPr="00795A2F">
        <w:rPr>
          <w:rFonts w:ascii="Arial" w:hAnsi="Arial" w:cs="Arial"/>
        </w:rPr>
        <w:t>εκπαιδευτικοί</w:t>
      </w:r>
      <w:r w:rsidR="00C528CA" w:rsidRPr="00C528CA">
        <w:rPr>
          <w:rFonts w:ascii="Arial" w:hAnsi="Arial" w:cs="Arial"/>
        </w:rPr>
        <w:t xml:space="preserve"> </w:t>
      </w:r>
      <w:r w:rsidR="00C528CA" w:rsidRPr="0023406A">
        <w:rPr>
          <w:rFonts w:ascii="Arial" w:hAnsi="Arial" w:cs="Arial"/>
        </w:rPr>
        <w:t>συνεργάστηκαν</w:t>
      </w:r>
      <w:r w:rsidR="00DA6287">
        <w:rPr>
          <w:rFonts w:ascii="Arial" w:hAnsi="Arial" w:cs="Arial"/>
        </w:rPr>
        <w:t xml:space="preserve">, κατά τη διάρκεια του σεμιναρίου, </w:t>
      </w:r>
      <w:r w:rsidRPr="0023406A">
        <w:rPr>
          <w:rFonts w:ascii="Arial" w:hAnsi="Arial" w:cs="Arial"/>
        </w:rPr>
        <w:t>προκειμένου να δημιουργήσουν πρότυπα διδασκαλίας και εκμάθησης των δικαιωμάτων και υποχρεώσεων στα σχολεία</w:t>
      </w:r>
      <w:r w:rsidR="0023406A" w:rsidRPr="0023406A">
        <w:rPr>
          <w:rFonts w:ascii="Arial" w:hAnsi="Arial" w:cs="Arial"/>
        </w:rPr>
        <w:t xml:space="preserve"> και </w:t>
      </w:r>
      <w:r w:rsidR="00873934" w:rsidRPr="0023406A">
        <w:rPr>
          <w:rFonts w:ascii="Arial" w:hAnsi="Arial" w:cs="Arial"/>
        </w:rPr>
        <w:t>μοιράστηκαν εμπειρίες από τα σχολεία των διαφορετικών χωρών από τα οποία προέρχονται</w:t>
      </w:r>
      <w:r w:rsidR="0023406A" w:rsidRPr="0023406A">
        <w:rPr>
          <w:rFonts w:ascii="Arial" w:hAnsi="Arial" w:cs="Arial"/>
        </w:rPr>
        <w:t>. Τέλος, ε</w:t>
      </w:r>
      <w:r w:rsidR="00873934" w:rsidRPr="0023406A">
        <w:rPr>
          <w:rFonts w:ascii="Arial" w:hAnsi="Arial" w:cs="Arial"/>
        </w:rPr>
        <w:t>φοδιάστηκαν με μια πλούσια τράπεζα διδακτικών εργαλείων</w:t>
      </w:r>
      <w:r w:rsidR="0023406A" w:rsidRPr="0023406A">
        <w:rPr>
          <w:rFonts w:ascii="Arial" w:hAnsi="Arial" w:cs="Arial"/>
        </w:rPr>
        <w:t>,</w:t>
      </w:r>
      <w:r w:rsidR="00873934" w:rsidRPr="0023406A">
        <w:rPr>
          <w:rFonts w:ascii="Arial" w:hAnsi="Arial" w:cs="Arial"/>
        </w:rPr>
        <w:t xml:space="preserve"> προκειμένου να διδάξουν αποτελεσματικά </w:t>
      </w:r>
      <w:r w:rsidR="00795A2F" w:rsidRPr="00795A2F">
        <w:rPr>
          <w:rFonts w:ascii="Arial" w:hAnsi="Arial" w:cs="Arial"/>
        </w:rPr>
        <w:t xml:space="preserve">στους μαθητές και </w:t>
      </w:r>
      <w:r w:rsidR="00887125" w:rsidRPr="0023406A">
        <w:rPr>
          <w:rFonts w:ascii="Arial" w:hAnsi="Arial" w:cs="Arial"/>
        </w:rPr>
        <w:t xml:space="preserve">στις </w:t>
      </w:r>
      <w:r w:rsidR="00795A2F" w:rsidRPr="00795A2F">
        <w:rPr>
          <w:rFonts w:ascii="Arial" w:hAnsi="Arial" w:cs="Arial"/>
        </w:rPr>
        <w:t>μαθήτριές τους τα δικαιώματα και τις υποχρεώσεις τους ως πολίτες της Ευρωπαϊκής Ένωσης</w:t>
      </w:r>
      <w:r w:rsidR="004F2AF3">
        <w:rPr>
          <w:rFonts w:ascii="Arial" w:hAnsi="Arial" w:cs="Arial"/>
        </w:rPr>
        <w:t xml:space="preserve"> και του</w:t>
      </w:r>
      <w:r w:rsidR="004F2AF3" w:rsidRPr="004F2AF3">
        <w:rPr>
          <w:rFonts w:ascii="Arial" w:hAnsi="Arial" w:cs="Arial"/>
        </w:rPr>
        <w:t xml:space="preserve"> </w:t>
      </w:r>
      <w:r w:rsidR="00887125" w:rsidRPr="0023406A">
        <w:rPr>
          <w:rFonts w:ascii="Arial" w:hAnsi="Arial" w:cs="Arial"/>
        </w:rPr>
        <w:t xml:space="preserve">τρόπου με τον οποίο η εφαρμογή των παραπάνω </w:t>
      </w:r>
      <w:r w:rsidR="004F2AF3">
        <w:rPr>
          <w:rFonts w:ascii="Arial" w:hAnsi="Arial" w:cs="Arial"/>
        </w:rPr>
        <w:t xml:space="preserve">θα </w:t>
      </w:r>
      <w:r w:rsidR="00887125" w:rsidRPr="0023406A">
        <w:rPr>
          <w:rFonts w:ascii="Arial" w:hAnsi="Arial" w:cs="Arial"/>
        </w:rPr>
        <w:t>συμβάλλει στη διαμόρφωση ενός δημοκρατικού τρόπου ζωής στο σχολείο και στην ευρύτερη</w:t>
      </w:r>
      <w:r w:rsidR="00C73DF7">
        <w:rPr>
          <w:rFonts w:ascii="Arial" w:hAnsi="Arial" w:cs="Arial"/>
        </w:rPr>
        <w:t xml:space="preserve">  </w:t>
      </w:r>
      <w:r w:rsidR="00887125" w:rsidRPr="0023406A">
        <w:rPr>
          <w:rFonts w:ascii="Arial" w:hAnsi="Arial" w:cs="Arial"/>
        </w:rPr>
        <w:t>κοινωνία.</w:t>
      </w:r>
      <w:r w:rsidR="000D3501" w:rsidRPr="000D3501">
        <w:rPr>
          <w:rFonts w:ascii="Arial" w:hAnsi="Arial" w:cs="Arial"/>
          <w:noProof/>
        </w:rPr>
        <w:t xml:space="preserve"> </w:t>
      </w:r>
    </w:p>
    <w:p w14:paraId="02E7F8DD" w14:textId="1876A18D" w:rsidR="00795A2F" w:rsidRDefault="000D3501" w:rsidP="00EE0377">
      <w:pPr>
        <w:jc w:val="center"/>
        <w:rPr>
          <w:rFonts w:ascii="Arial" w:hAnsi="Arial" w:cs="Arial"/>
          <w:noProof/>
        </w:rPr>
      </w:pPr>
      <w:r>
        <w:rPr>
          <w:rFonts w:ascii="Arial" w:hAnsi="Arial" w:cs="Arial"/>
          <w:noProof/>
        </w:rPr>
        <w:lastRenderedPageBreak/>
        <w:drawing>
          <wp:inline distT="0" distB="0" distL="0" distR="0" wp14:anchorId="62B51BEA" wp14:editId="3EA30732">
            <wp:extent cx="4458059" cy="2510811"/>
            <wp:effectExtent l="0" t="0" r="0" b="3810"/>
            <wp:docPr id="131145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524" name="Εικόνα 13114524"/>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497596" cy="2533079"/>
                    </a:xfrm>
                    <a:prstGeom prst="rect">
                      <a:avLst/>
                    </a:prstGeom>
                  </pic:spPr>
                </pic:pic>
              </a:graphicData>
            </a:graphic>
          </wp:inline>
        </w:drawing>
      </w:r>
    </w:p>
    <w:p w14:paraId="1883D406" w14:textId="029589C3" w:rsidR="004C0983" w:rsidRPr="00795A2F" w:rsidRDefault="004C0983" w:rsidP="00EE0377">
      <w:pPr>
        <w:rPr>
          <w:rFonts w:ascii="Arial" w:hAnsi="Arial" w:cs="Arial"/>
        </w:rPr>
      </w:pPr>
      <w:r>
        <w:rPr>
          <w:rFonts w:ascii="Arial" w:hAnsi="Arial" w:cs="Arial"/>
          <w:noProof/>
        </w:rPr>
        <w:drawing>
          <wp:inline distT="0" distB="0" distL="0" distR="0" wp14:anchorId="451748D6" wp14:editId="30F4E933">
            <wp:extent cx="2232955" cy="2977363"/>
            <wp:effectExtent l="0" t="0" r="0" b="0"/>
            <wp:docPr id="54568976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89764" name="Εικόνα 5456897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774" cy="2993123"/>
                    </a:xfrm>
                    <a:prstGeom prst="rect">
                      <a:avLst/>
                    </a:prstGeom>
                  </pic:spPr>
                </pic:pic>
              </a:graphicData>
            </a:graphic>
          </wp:inline>
        </w:drawing>
      </w:r>
      <w:r w:rsidR="00444C80">
        <w:rPr>
          <w:rFonts w:ascii="Arial" w:hAnsi="Arial" w:cs="Arial"/>
          <w:noProof/>
        </w:rPr>
        <w:t xml:space="preserve">            </w:t>
      </w:r>
      <w:r w:rsidR="00A83303">
        <w:rPr>
          <w:rFonts w:ascii="Arial" w:hAnsi="Arial" w:cs="Arial"/>
          <w:b/>
          <w:bCs/>
          <w:noProof/>
          <w:lang w:val="en-US"/>
        </w:rPr>
        <w:drawing>
          <wp:inline distT="0" distB="0" distL="0" distR="0" wp14:anchorId="3DD2BD28" wp14:editId="7376D5CC">
            <wp:extent cx="2345530" cy="2941654"/>
            <wp:effectExtent l="0" t="0" r="0" b="0"/>
            <wp:docPr id="174470077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00776" name="Εικόνα 17447007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4247" cy="2965128"/>
                    </a:xfrm>
                    <a:prstGeom prst="rect">
                      <a:avLst/>
                    </a:prstGeom>
                  </pic:spPr>
                </pic:pic>
              </a:graphicData>
            </a:graphic>
          </wp:inline>
        </w:drawing>
      </w:r>
    </w:p>
    <w:p w14:paraId="3E9B67AA" w14:textId="28CD1A06" w:rsidR="00DB48A0" w:rsidRDefault="0023406A" w:rsidP="006C48F4">
      <w:pPr>
        <w:jc w:val="both"/>
        <w:rPr>
          <w:rFonts w:ascii="Arial" w:hAnsi="Arial" w:cs="Arial"/>
        </w:rPr>
      </w:pPr>
      <w:r w:rsidRPr="00071735">
        <w:rPr>
          <w:rFonts w:ascii="Arial" w:hAnsi="Arial" w:cs="Arial"/>
        </w:rPr>
        <w:t xml:space="preserve">Η εκπαιδευτικός </w:t>
      </w:r>
      <w:r w:rsidR="006C48F4" w:rsidRPr="00071735">
        <w:rPr>
          <w:rFonts w:ascii="Arial" w:hAnsi="Arial" w:cs="Arial"/>
        </w:rPr>
        <w:t xml:space="preserve">κατά τη διάρκεια των ατομικών παρουσιάσεων, παρουσίασε </w:t>
      </w:r>
      <w:r w:rsidR="00B91AE2">
        <w:rPr>
          <w:rFonts w:ascii="Arial" w:hAnsi="Arial" w:cs="Arial"/>
        </w:rPr>
        <w:t xml:space="preserve">στους συμμετέχοντες, </w:t>
      </w:r>
      <w:r w:rsidR="006C48F4" w:rsidRPr="00071735">
        <w:rPr>
          <w:rFonts w:ascii="Arial" w:hAnsi="Arial" w:cs="Arial"/>
        </w:rPr>
        <w:t>το σχολείο</w:t>
      </w:r>
      <w:r w:rsidR="00586212">
        <w:rPr>
          <w:rFonts w:ascii="Arial" w:hAnsi="Arial" w:cs="Arial"/>
        </w:rPr>
        <w:t>,</w:t>
      </w:r>
      <w:r w:rsidR="006C48F4" w:rsidRPr="00071735">
        <w:rPr>
          <w:rFonts w:ascii="Arial" w:hAnsi="Arial" w:cs="Arial"/>
        </w:rPr>
        <w:t xml:space="preserve"> </w:t>
      </w:r>
      <w:r w:rsidR="00586212" w:rsidRPr="00071735">
        <w:rPr>
          <w:rFonts w:ascii="Arial" w:hAnsi="Arial" w:cs="Arial"/>
        </w:rPr>
        <w:t>την περιοχή του Παλαιού Φαλήρου</w:t>
      </w:r>
      <w:r w:rsidR="00586212">
        <w:rPr>
          <w:rFonts w:ascii="Arial" w:hAnsi="Arial" w:cs="Arial"/>
        </w:rPr>
        <w:t xml:space="preserve"> καθώς </w:t>
      </w:r>
      <w:r w:rsidR="006C48F4" w:rsidRPr="00071735">
        <w:rPr>
          <w:rFonts w:ascii="Arial" w:hAnsi="Arial" w:cs="Arial"/>
        </w:rPr>
        <w:t xml:space="preserve">και την </w:t>
      </w:r>
      <w:proofErr w:type="spellStart"/>
      <w:r w:rsidR="006C48F4" w:rsidRPr="00071735">
        <w:rPr>
          <w:rFonts w:ascii="Arial" w:hAnsi="Arial" w:cs="Arial"/>
        </w:rPr>
        <w:t>στοχοθεσία</w:t>
      </w:r>
      <w:proofErr w:type="spellEnd"/>
      <w:r w:rsidR="006C48F4" w:rsidRPr="00071735">
        <w:rPr>
          <w:rFonts w:ascii="Arial" w:hAnsi="Arial" w:cs="Arial"/>
        </w:rPr>
        <w:t xml:space="preserve"> του σχεδίου </w:t>
      </w:r>
      <w:proofErr w:type="spellStart"/>
      <w:r w:rsidR="006C48F4" w:rsidRPr="00071735">
        <w:rPr>
          <w:rFonts w:ascii="Arial" w:hAnsi="Arial" w:cs="Arial"/>
        </w:rPr>
        <w:t>Erasmus</w:t>
      </w:r>
      <w:proofErr w:type="spellEnd"/>
      <w:r w:rsidR="006C48F4" w:rsidRPr="00071735">
        <w:rPr>
          <w:rFonts w:ascii="Arial" w:hAnsi="Arial" w:cs="Arial"/>
        </w:rPr>
        <w:t>+</w:t>
      </w:r>
      <w:r w:rsidR="00586212">
        <w:rPr>
          <w:rFonts w:ascii="Arial" w:hAnsi="Arial" w:cs="Arial"/>
        </w:rPr>
        <w:t xml:space="preserve">. </w:t>
      </w:r>
      <w:r w:rsidR="00071735" w:rsidRPr="00071735">
        <w:rPr>
          <w:rFonts w:ascii="Arial" w:hAnsi="Arial" w:cs="Arial"/>
        </w:rPr>
        <w:t>Ήταν μια πολύ εποικοδομητική εβδομάδα καθώς γ</w:t>
      </w:r>
      <w:r w:rsidRPr="00071735">
        <w:rPr>
          <w:rFonts w:ascii="Arial" w:hAnsi="Arial" w:cs="Arial"/>
        </w:rPr>
        <w:t>νώρισε</w:t>
      </w:r>
      <w:r w:rsidR="00071735" w:rsidRPr="00071735">
        <w:rPr>
          <w:rFonts w:ascii="Arial" w:hAnsi="Arial" w:cs="Arial"/>
        </w:rPr>
        <w:t xml:space="preserve">, συνεργάστηκε και αντάλλαξε εμπειρίες και γνώση με </w:t>
      </w:r>
      <w:r w:rsidRPr="00071735">
        <w:rPr>
          <w:rFonts w:ascii="Arial" w:hAnsi="Arial" w:cs="Arial"/>
        </w:rPr>
        <w:t>συναδέλφους από την Γερμανία, Φι</w:t>
      </w:r>
      <w:r w:rsidR="00203E63">
        <w:rPr>
          <w:rFonts w:ascii="Arial" w:hAnsi="Arial" w:cs="Arial"/>
        </w:rPr>
        <w:t>ν</w:t>
      </w:r>
      <w:r w:rsidRPr="00071735">
        <w:rPr>
          <w:rFonts w:ascii="Arial" w:hAnsi="Arial" w:cs="Arial"/>
        </w:rPr>
        <w:t>λανδία, Αυστρία, Πορτογαλία και Πολωνία</w:t>
      </w:r>
      <w:r w:rsidR="00071735" w:rsidRPr="00071735">
        <w:rPr>
          <w:rFonts w:ascii="Arial" w:hAnsi="Arial" w:cs="Arial"/>
        </w:rPr>
        <w:t xml:space="preserve">. </w:t>
      </w:r>
    </w:p>
    <w:p w14:paraId="377645A4" w14:textId="4F5A682A" w:rsidR="00515473" w:rsidRPr="00586212" w:rsidRDefault="00BD25AE" w:rsidP="006C48F4">
      <w:pPr>
        <w:jc w:val="both"/>
        <w:rPr>
          <w:rFonts w:ascii="Arial" w:hAnsi="Arial" w:cs="Arial"/>
        </w:rPr>
      </w:pPr>
      <w:r w:rsidRPr="00071735">
        <w:rPr>
          <w:rFonts w:ascii="Arial" w:hAnsi="Arial" w:cs="Arial"/>
        </w:rPr>
        <w:t xml:space="preserve">Επισκέφθηκε την Europa </w:t>
      </w:r>
      <w:proofErr w:type="spellStart"/>
      <w:r w:rsidRPr="00071735">
        <w:rPr>
          <w:rFonts w:ascii="Arial" w:hAnsi="Arial" w:cs="Arial"/>
        </w:rPr>
        <w:t>experience</w:t>
      </w:r>
      <w:proofErr w:type="spellEnd"/>
      <w:r w:rsidRPr="00071735">
        <w:rPr>
          <w:rFonts w:ascii="Arial" w:hAnsi="Arial" w:cs="Arial"/>
        </w:rPr>
        <w:t>, ανακαλύπτοντας πως λειτουργεί η Ε.Ε και τον τρόπο με τον οποίο μας επηρεάζουν οι αποφάσεις που λαμβάνονται από το Κοινοβούλιο, την Επιτροπή και το Συμβούλιο καθώς και το Μουσείο Ιρλανδικής Μετανάστευσης και ενημ</w:t>
      </w:r>
      <w:r w:rsidR="006C48F4" w:rsidRPr="00071735">
        <w:rPr>
          <w:rFonts w:ascii="Arial" w:hAnsi="Arial" w:cs="Arial"/>
        </w:rPr>
        <w:t>ερώθηκε</w:t>
      </w:r>
      <w:r w:rsidRPr="00071735">
        <w:rPr>
          <w:rFonts w:ascii="Arial" w:hAnsi="Arial" w:cs="Arial"/>
        </w:rPr>
        <w:t xml:space="preserve"> σε σχέση με την Ιρλανδική διασπορά και την ιστορία της με</w:t>
      </w:r>
      <w:r w:rsidR="00515473">
        <w:rPr>
          <w:rFonts w:ascii="Arial" w:hAnsi="Arial" w:cs="Arial"/>
        </w:rPr>
        <w:t>τ</w:t>
      </w:r>
      <w:r w:rsidRPr="00071735">
        <w:rPr>
          <w:rFonts w:ascii="Arial" w:hAnsi="Arial" w:cs="Arial"/>
        </w:rPr>
        <w:t xml:space="preserve">ανάστευσης. </w:t>
      </w:r>
    </w:p>
    <w:p w14:paraId="7A2A4BFE" w14:textId="165434B2" w:rsidR="004C0983" w:rsidRDefault="00DB48A0" w:rsidP="006C48F4">
      <w:pPr>
        <w:jc w:val="both"/>
        <w:rPr>
          <w:rFonts w:ascii="Arial" w:hAnsi="Arial" w:cs="Arial"/>
        </w:rPr>
      </w:pPr>
      <w:r>
        <w:rPr>
          <w:rFonts w:ascii="Arial" w:hAnsi="Arial" w:cs="Arial"/>
          <w:noProof/>
        </w:rPr>
        <w:drawing>
          <wp:inline distT="0" distB="0" distL="0" distR="0" wp14:anchorId="65FD7368" wp14:editId="3EE50829">
            <wp:extent cx="5117609" cy="2041404"/>
            <wp:effectExtent l="0" t="0" r="6985" b="0"/>
            <wp:docPr id="202208597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85973" name="Εικόνα 20220859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2880" cy="2059463"/>
                    </a:xfrm>
                    <a:prstGeom prst="rect">
                      <a:avLst/>
                    </a:prstGeom>
                  </pic:spPr>
                </pic:pic>
              </a:graphicData>
            </a:graphic>
          </wp:inline>
        </w:drawing>
      </w:r>
    </w:p>
    <w:p w14:paraId="13D2C9B8" w14:textId="0D78AA06" w:rsidR="00462F3F" w:rsidRDefault="003D3428" w:rsidP="006C48F4">
      <w:pPr>
        <w:jc w:val="both"/>
        <w:rPr>
          <w:rFonts w:ascii="Arial" w:hAnsi="Arial" w:cs="Arial"/>
        </w:rPr>
      </w:pPr>
      <w:r>
        <w:rPr>
          <w:rFonts w:ascii="Arial" w:hAnsi="Arial" w:cs="Arial"/>
          <w:noProof/>
        </w:rPr>
        <w:lastRenderedPageBreak/>
        <w:drawing>
          <wp:inline distT="0" distB="0" distL="0" distR="0" wp14:anchorId="691F70EF" wp14:editId="707EFAA7">
            <wp:extent cx="2516713" cy="3298755"/>
            <wp:effectExtent l="0" t="0" r="0" b="0"/>
            <wp:docPr id="17491518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816" name="Εικόνα 17491518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664" cy="3318352"/>
                    </a:xfrm>
                    <a:prstGeom prst="rect">
                      <a:avLst/>
                    </a:prstGeom>
                  </pic:spPr>
                </pic:pic>
              </a:graphicData>
            </a:graphic>
          </wp:inline>
        </w:drawing>
      </w:r>
      <w:r w:rsidR="00462F3F">
        <w:rPr>
          <w:rFonts w:ascii="Arial" w:hAnsi="Arial" w:cs="Arial"/>
          <w:noProof/>
        </w:rPr>
        <w:t xml:space="preserve">           </w:t>
      </w:r>
      <w:r w:rsidR="00462F3F">
        <w:rPr>
          <w:rFonts w:ascii="Arial" w:hAnsi="Arial" w:cs="Arial"/>
          <w:noProof/>
        </w:rPr>
        <w:drawing>
          <wp:inline distT="0" distB="0" distL="0" distR="0" wp14:anchorId="0C0C7705" wp14:editId="6D21727A">
            <wp:extent cx="2446421" cy="3261992"/>
            <wp:effectExtent l="0" t="0" r="0" b="0"/>
            <wp:docPr id="12687774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77435" name="Εικόνα 12687774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5181" cy="3273672"/>
                    </a:xfrm>
                    <a:prstGeom prst="rect">
                      <a:avLst/>
                    </a:prstGeom>
                  </pic:spPr>
                </pic:pic>
              </a:graphicData>
            </a:graphic>
          </wp:inline>
        </w:drawing>
      </w:r>
    </w:p>
    <w:p w14:paraId="5272966E" w14:textId="67C0FC56" w:rsidR="004C0983" w:rsidRDefault="004C0983" w:rsidP="006C48F4">
      <w:pPr>
        <w:jc w:val="both"/>
        <w:rPr>
          <w:rFonts w:ascii="Arial" w:hAnsi="Arial" w:cs="Arial"/>
        </w:rPr>
      </w:pPr>
    </w:p>
    <w:p w14:paraId="0CF3BA3F" w14:textId="77777777" w:rsidR="004C6AD3" w:rsidRPr="00C74A0D" w:rsidRDefault="00BD25AE" w:rsidP="004C6AD3">
      <w:pPr>
        <w:jc w:val="both"/>
        <w:rPr>
          <w:rFonts w:ascii="Arial" w:hAnsi="Arial" w:cs="Arial"/>
        </w:rPr>
      </w:pPr>
      <w:r w:rsidRPr="00071735">
        <w:rPr>
          <w:rFonts w:ascii="Arial" w:hAnsi="Arial" w:cs="Arial"/>
        </w:rPr>
        <w:t xml:space="preserve">Ξεναγήθηκε στο ιστορικό κέντρο του Δουβλίνου, </w:t>
      </w:r>
      <w:r w:rsidRPr="00795A2F">
        <w:rPr>
          <w:rFonts w:ascii="Arial" w:hAnsi="Arial" w:cs="Arial"/>
        </w:rPr>
        <w:t>επισκέφτηκ</w:t>
      </w:r>
      <w:r w:rsidRPr="00071735">
        <w:rPr>
          <w:rFonts w:ascii="Arial" w:hAnsi="Arial" w:cs="Arial"/>
        </w:rPr>
        <w:t>ε</w:t>
      </w:r>
      <w:r w:rsidRPr="00795A2F">
        <w:rPr>
          <w:rFonts w:ascii="Arial" w:hAnsi="Arial" w:cs="Arial"/>
        </w:rPr>
        <w:t xml:space="preserve"> το κτίριο του Ευρωπαϊκού Κοινοβουλίου</w:t>
      </w:r>
      <w:r w:rsidRPr="00071735">
        <w:rPr>
          <w:rFonts w:ascii="Arial" w:hAnsi="Arial" w:cs="Arial"/>
        </w:rPr>
        <w:t xml:space="preserve"> και τ</w:t>
      </w:r>
      <w:r w:rsidRPr="00795A2F">
        <w:rPr>
          <w:rFonts w:ascii="Arial" w:hAnsi="Arial" w:cs="Arial"/>
        </w:rPr>
        <w:t xml:space="preserve">ο διάσημο κολέγιο </w:t>
      </w:r>
      <w:proofErr w:type="spellStart"/>
      <w:r w:rsidRPr="00795A2F">
        <w:rPr>
          <w:rFonts w:ascii="Arial" w:hAnsi="Arial" w:cs="Arial"/>
        </w:rPr>
        <w:t>Trinity</w:t>
      </w:r>
      <w:proofErr w:type="spellEnd"/>
      <w:r w:rsidR="00C528CA">
        <w:rPr>
          <w:rFonts w:ascii="Arial" w:hAnsi="Arial" w:cs="Arial"/>
        </w:rPr>
        <w:t xml:space="preserve">. Γνώρισε </w:t>
      </w:r>
      <w:r w:rsidRPr="00071735">
        <w:rPr>
          <w:rFonts w:ascii="Arial" w:hAnsi="Arial" w:cs="Arial"/>
        </w:rPr>
        <w:t>τον ιρλανδικό πολιτισμό</w:t>
      </w:r>
      <w:r w:rsidR="006C48F4" w:rsidRPr="00071735">
        <w:rPr>
          <w:rFonts w:ascii="Arial" w:hAnsi="Arial" w:cs="Arial"/>
        </w:rPr>
        <w:t xml:space="preserve">, </w:t>
      </w:r>
      <w:r w:rsidR="00C528CA">
        <w:rPr>
          <w:rFonts w:ascii="Arial" w:hAnsi="Arial" w:cs="Arial"/>
        </w:rPr>
        <w:t xml:space="preserve">την </w:t>
      </w:r>
      <w:r w:rsidR="006C48F4" w:rsidRPr="00071735">
        <w:rPr>
          <w:rFonts w:ascii="Arial" w:hAnsi="Arial" w:cs="Arial"/>
        </w:rPr>
        <w:t>τέχνη</w:t>
      </w:r>
      <w:r w:rsidRPr="00071735">
        <w:rPr>
          <w:rFonts w:ascii="Arial" w:hAnsi="Arial" w:cs="Arial"/>
        </w:rPr>
        <w:t xml:space="preserve"> και </w:t>
      </w:r>
      <w:r w:rsidR="00C528CA">
        <w:rPr>
          <w:rFonts w:ascii="Arial" w:hAnsi="Arial" w:cs="Arial"/>
        </w:rPr>
        <w:t xml:space="preserve">την </w:t>
      </w:r>
      <w:r w:rsidRPr="00071735">
        <w:rPr>
          <w:rFonts w:ascii="Arial" w:hAnsi="Arial" w:cs="Arial"/>
        </w:rPr>
        <w:t>κουλτούρα</w:t>
      </w:r>
      <w:r w:rsidR="00C528CA">
        <w:rPr>
          <w:rFonts w:ascii="Arial" w:hAnsi="Arial" w:cs="Arial"/>
        </w:rPr>
        <w:t xml:space="preserve"> του τόπου, επισκεπτόμενη </w:t>
      </w:r>
      <w:r w:rsidRPr="00795A2F">
        <w:rPr>
          <w:rFonts w:ascii="Arial" w:hAnsi="Arial" w:cs="Arial"/>
        </w:rPr>
        <w:t xml:space="preserve">το Αρχαιολογικό Μουσείο, </w:t>
      </w:r>
      <w:r w:rsidRPr="00071735">
        <w:rPr>
          <w:rFonts w:ascii="Arial" w:hAnsi="Arial" w:cs="Arial"/>
        </w:rPr>
        <w:t xml:space="preserve">την Εθνική Βιβλιοθήκη </w:t>
      </w:r>
      <w:r w:rsidR="006C48F4" w:rsidRPr="00071735">
        <w:rPr>
          <w:rFonts w:ascii="Arial" w:hAnsi="Arial" w:cs="Arial"/>
        </w:rPr>
        <w:t xml:space="preserve">και </w:t>
      </w:r>
      <w:r w:rsidRPr="00795A2F">
        <w:rPr>
          <w:rFonts w:ascii="Arial" w:hAnsi="Arial" w:cs="Arial"/>
        </w:rPr>
        <w:t>Πινακοθήκη</w:t>
      </w:r>
      <w:r w:rsidRPr="00071735">
        <w:rPr>
          <w:rFonts w:ascii="Arial" w:hAnsi="Arial" w:cs="Arial"/>
        </w:rPr>
        <w:t xml:space="preserve">, </w:t>
      </w:r>
      <w:r w:rsidR="006C48F4" w:rsidRPr="00071735">
        <w:rPr>
          <w:rFonts w:ascii="Arial" w:hAnsi="Arial" w:cs="Arial"/>
        </w:rPr>
        <w:t xml:space="preserve">την </w:t>
      </w:r>
      <w:r w:rsidRPr="00071735">
        <w:rPr>
          <w:rFonts w:ascii="Arial" w:hAnsi="Arial" w:cs="Arial"/>
          <w:lang w:val="en-US"/>
        </w:rPr>
        <w:t>Chester</w:t>
      </w:r>
      <w:r w:rsidRPr="00071735">
        <w:rPr>
          <w:rFonts w:ascii="Arial" w:hAnsi="Arial" w:cs="Arial"/>
        </w:rPr>
        <w:t xml:space="preserve"> </w:t>
      </w:r>
      <w:r w:rsidRPr="00071735">
        <w:rPr>
          <w:rFonts w:ascii="Arial" w:hAnsi="Arial" w:cs="Arial"/>
          <w:lang w:val="en-US"/>
        </w:rPr>
        <w:t>Beatty</w:t>
      </w:r>
      <w:r w:rsidRPr="00071735">
        <w:rPr>
          <w:rFonts w:ascii="Arial" w:hAnsi="Arial" w:cs="Arial"/>
        </w:rPr>
        <w:t xml:space="preserve"> </w:t>
      </w:r>
      <w:r w:rsidRPr="00071735">
        <w:rPr>
          <w:rFonts w:ascii="Arial" w:hAnsi="Arial" w:cs="Arial"/>
          <w:lang w:val="en-US"/>
        </w:rPr>
        <w:t>Library</w:t>
      </w:r>
      <w:r w:rsidRPr="00071735">
        <w:rPr>
          <w:rFonts w:ascii="Arial" w:hAnsi="Arial" w:cs="Arial"/>
        </w:rPr>
        <w:t xml:space="preserve"> </w:t>
      </w:r>
      <w:r w:rsidR="006C48F4" w:rsidRPr="00071735">
        <w:rPr>
          <w:rFonts w:ascii="Arial" w:hAnsi="Arial" w:cs="Arial"/>
        </w:rPr>
        <w:t>και τη</w:t>
      </w:r>
      <w:r w:rsidRPr="00071735">
        <w:rPr>
          <w:rFonts w:ascii="Arial" w:hAnsi="Arial" w:cs="Arial"/>
        </w:rPr>
        <w:t xml:space="preserve"> </w:t>
      </w:r>
      <w:r w:rsidRPr="00071735">
        <w:rPr>
          <w:rFonts w:ascii="Arial" w:hAnsi="Arial" w:cs="Arial"/>
          <w:lang w:val="en-US"/>
        </w:rPr>
        <w:t>Hugh</w:t>
      </w:r>
      <w:r w:rsidRPr="00071735">
        <w:rPr>
          <w:rFonts w:ascii="Arial" w:hAnsi="Arial" w:cs="Arial"/>
        </w:rPr>
        <w:t xml:space="preserve"> </w:t>
      </w:r>
      <w:r w:rsidRPr="00071735">
        <w:rPr>
          <w:rFonts w:ascii="Arial" w:hAnsi="Arial" w:cs="Arial"/>
          <w:lang w:val="en-US"/>
        </w:rPr>
        <w:t>Lane</w:t>
      </w:r>
      <w:r w:rsidRPr="00071735">
        <w:rPr>
          <w:rFonts w:ascii="Arial" w:hAnsi="Arial" w:cs="Arial"/>
        </w:rPr>
        <w:t xml:space="preserve"> </w:t>
      </w:r>
      <w:r w:rsidRPr="00071735">
        <w:rPr>
          <w:rFonts w:ascii="Arial" w:hAnsi="Arial" w:cs="Arial"/>
          <w:lang w:val="en-US"/>
        </w:rPr>
        <w:t>Gallery</w:t>
      </w:r>
      <w:r w:rsidR="00C528CA">
        <w:rPr>
          <w:rFonts w:ascii="Arial" w:hAnsi="Arial" w:cs="Arial"/>
        </w:rPr>
        <w:t xml:space="preserve"> </w:t>
      </w:r>
      <w:r w:rsidR="00633F9A">
        <w:rPr>
          <w:rFonts w:ascii="Arial" w:hAnsi="Arial" w:cs="Arial"/>
        </w:rPr>
        <w:t>ενώ συμμετείχε</w:t>
      </w:r>
      <w:r w:rsidR="00DB48A0">
        <w:rPr>
          <w:rFonts w:ascii="Arial" w:hAnsi="Arial" w:cs="Arial"/>
        </w:rPr>
        <w:t xml:space="preserve"> </w:t>
      </w:r>
      <w:r w:rsidR="00C528CA">
        <w:rPr>
          <w:rFonts w:ascii="Arial" w:hAnsi="Arial" w:cs="Arial"/>
        </w:rPr>
        <w:t>σε μαθήματα εκμάθησης ιρλανδικών χορών</w:t>
      </w:r>
      <w:r w:rsidR="00633F9A">
        <w:rPr>
          <w:rFonts w:ascii="Arial" w:hAnsi="Arial" w:cs="Arial"/>
        </w:rPr>
        <w:t>, που διοργάνωσε ο φορέας</w:t>
      </w:r>
      <w:r w:rsidR="00C528CA">
        <w:rPr>
          <w:rFonts w:ascii="Arial" w:hAnsi="Arial" w:cs="Arial"/>
        </w:rPr>
        <w:t xml:space="preserve">. </w:t>
      </w:r>
      <w:r w:rsidR="00637974" w:rsidRPr="00071735">
        <w:rPr>
          <w:rFonts w:ascii="Arial" w:hAnsi="Arial" w:cs="Arial"/>
        </w:rPr>
        <w:t>Επίσης,</w:t>
      </w:r>
      <w:r w:rsidR="00071735" w:rsidRPr="00071735">
        <w:rPr>
          <w:rFonts w:ascii="Arial" w:hAnsi="Arial" w:cs="Arial"/>
        </w:rPr>
        <w:t xml:space="preserve"> ήρθε σε επαφή με την φύση της Ιρλανδίας καθώς επισκέφθηκε το </w:t>
      </w:r>
      <w:proofErr w:type="spellStart"/>
      <w:r w:rsidR="00071735" w:rsidRPr="00071735">
        <w:rPr>
          <w:rFonts w:ascii="Arial" w:hAnsi="Arial" w:cs="Arial"/>
        </w:rPr>
        <w:t>ψαροχώρι</w:t>
      </w:r>
      <w:proofErr w:type="spellEnd"/>
      <w:r w:rsidR="00071735" w:rsidRPr="00071735">
        <w:rPr>
          <w:rFonts w:ascii="Arial" w:hAnsi="Arial" w:cs="Arial"/>
        </w:rPr>
        <w:t xml:space="preserve"> </w:t>
      </w:r>
      <w:r w:rsidR="00071735" w:rsidRPr="00071735">
        <w:rPr>
          <w:rFonts w:ascii="Arial" w:hAnsi="Arial" w:cs="Arial"/>
          <w:lang w:val="en-US"/>
        </w:rPr>
        <w:t>Howth</w:t>
      </w:r>
      <w:r w:rsidR="00071735" w:rsidRPr="00071735">
        <w:rPr>
          <w:rFonts w:ascii="Arial" w:hAnsi="Arial" w:cs="Arial"/>
        </w:rPr>
        <w:t xml:space="preserve"> ενώ στα πλαίσια των </w:t>
      </w:r>
      <w:r w:rsidR="00637974" w:rsidRPr="00071735">
        <w:rPr>
          <w:rFonts w:ascii="Arial" w:hAnsi="Arial" w:cs="Arial"/>
        </w:rPr>
        <w:t>πολιτιστικών δραστηριοτήτων του σεμιναρίου</w:t>
      </w:r>
      <w:r w:rsidR="00071735" w:rsidRPr="00071735">
        <w:rPr>
          <w:rFonts w:ascii="Arial" w:hAnsi="Arial" w:cs="Arial"/>
        </w:rPr>
        <w:t xml:space="preserve"> </w:t>
      </w:r>
      <w:r w:rsidR="00637974" w:rsidRPr="00071735">
        <w:rPr>
          <w:rFonts w:ascii="Arial" w:hAnsi="Arial" w:cs="Arial"/>
        </w:rPr>
        <w:t>ξεναγήθηκε</w:t>
      </w:r>
      <w:r w:rsidR="00071735" w:rsidRPr="00071735">
        <w:rPr>
          <w:rFonts w:ascii="Arial" w:hAnsi="Arial" w:cs="Arial"/>
        </w:rPr>
        <w:t xml:space="preserve"> στα </w:t>
      </w:r>
      <w:r w:rsidR="00071735" w:rsidRPr="00795A2F">
        <w:rPr>
          <w:rFonts w:ascii="Arial" w:hAnsi="Arial" w:cs="Arial"/>
        </w:rPr>
        <w:t xml:space="preserve">ερείπια </w:t>
      </w:r>
      <w:r w:rsidR="00071735" w:rsidRPr="00071735">
        <w:rPr>
          <w:rFonts w:ascii="Arial" w:hAnsi="Arial" w:cs="Arial"/>
        </w:rPr>
        <w:t xml:space="preserve">των </w:t>
      </w:r>
      <w:r w:rsidR="00071735" w:rsidRPr="00795A2F">
        <w:rPr>
          <w:rFonts w:ascii="Arial" w:hAnsi="Arial" w:cs="Arial"/>
        </w:rPr>
        <w:t xml:space="preserve">καθολικών εκκλησιών </w:t>
      </w:r>
      <w:r w:rsidR="00071735" w:rsidRPr="00071735">
        <w:rPr>
          <w:rFonts w:ascii="Arial" w:hAnsi="Arial" w:cs="Arial"/>
        </w:rPr>
        <w:t>και στις λίμνες της</w:t>
      </w:r>
      <w:r w:rsidR="00637974" w:rsidRPr="00071735">
        <w:rPr>
          <w:rFonts w:ascii="Arial" w:hAnsi="Arial" w:cs="Arial"/>
        </w:rPr>
        <w:t xml:space="preserve"> περιοχή</w:t>
      </w:r>
      <w:r w:rsidR="00071735" w:rsidRPr="00071735">
        <w:rPr>
          <w:rFonts w:ascii="Arial" w:hAnsi="Arial" w:cs="Arial"/>
        </w:rPr>
        <w:t>ς</w:t>
      </w:r>
      <w:r w:rsidR="00637974" w:rsidRPr="00071735">
        <w:rPr>
          <w:rFonts w:ascii="Arial" w:hAnsi="Arial" w:cs="Arial"/>
        </w:rPr>
        <w:t xml:space="preserve"> </w:t>
      </w:r>
      <w:r w:rsidR="00637974" w:rsidRPr="00071735">
        <w:rPr>
          <w:rFonts w:ascii="Arial" w:hAnsi="Arial" w:cs="Arial"/>
          <w:lang w:val="en-US"/>
        </w:rPr>
        <w:t>Glendalough</w:t>
      </w:r>
      <w:r w:rsidR="00071735" w:rsidRPr="00071735">
        <w:rPr>
          <w:rFonts w:ascii="Arial" w:hAnsi="Arial" w:cs="Arial"/>
        </w:rPr>
        <w:t xml:space="preserve"> και </w:t>
      </w:r>
      <w:r w:rsidR="00B91AE2">
        <w:rPr>
          <w:rFonts w:ascii="Arial" w:hAnsi="Arial" w:cs="Arial"/>
        </w:rPr>
        <w:t>σ</w:t>
      </w:r>
      <w:r w:rsidR="00071735" w:rsidRPr="00071735">
        <w:rPr>
          <w:rFonts w:ascii="Arial" w:hAnsi="Arial" w:cs="Arial"/>
        </w:rPr>
        <w:t xml:space="preserve">το </w:t>
      </w:r>
      <w:r w:rsidR="00071735" w:rsidRPr="00795A2F">
        <w:rPr>
          <w:rFonts w:ascii="Arial" w:hAnsi="Arial" w:cs="Arial"/>
        </w:rPr>
        <w:t>μουσείο τέχνης</w:t>
      </w:r>
      <w:r w:rsidR="00071735" w:rsidRPr="00071735">
        <w:rPr>
          <w:rFonts w:ascii="Arial" w:hAnsi="Arial" w:cs="Arial"/>
        </w:rPr>
        <w:t xml:space="preserve"> </w:t>
      </w:r>
      <w:r w:rsidR="00071735" w:rsidRPr="00795A2F">
        <w:rPr>
          <w:rFonts w:ascii="Arial" w:hAnsi="Arial" w:cs="Arial"/>
        </w:rPr>
        <w:t xml:space="preserve">στο αρχοντικό </w:t>
      </w:r>
      <w:proofErr w:type="spellStart"/>
      <w:r w:rsidR="00071735" w:rsidRPr="00795A2F">
        <w:rPr>
          <w:rFonts w:ascii="Arial" w:hAnsi="Arial" w:cs="Arial"/>
        </w:rPr>
        <w:t>Russborough</w:t>
      </w:r>
      <w:proofErr w:type="spellEnd"/>
      <w:r w:rsidR="00071735" w:rsidRPr="00071735">
        <w:rPr>
          <w:rFonts w:ascii="Arial" w:hAnsi="Arial" w:cs="Arial"/>
        </w:rPr>
        <w:t xml:space="preserve">. </w:t>
      </w:r>
    </w:p>
    <w:p w14:paraId="38407809" w14:textId="243175F6" w:rsidR="00795A2F" w:rsidRPr="00071735" w:rsidRDefault="004C6AD3" w:rsidP="00586212">
      <w:pPr>
        <w:jc w:val="center"/>
        <w:rPr>
          <w:rFonts w:ascii="Arial" w:hAnsi="Arial" w:cs="Arial"/>
        </w:rPr>
      </w:pPr>
      <w:r>
        <w:rPr>
          <w:rFonts w:ascii="Arial" w:hAnsi="Arial" w:cs="Arial"/>
          <w:noProof/>
        </w:rPr>
        <w:drawing>
          <wp:inline distT="0" distB="0" distL="0" distR="0" wp14:anchorId="0D3DFBD3" wp14:editId="6460D758">
            <wp:extent cx="3588609" cy="3619971"/>
            <wp:effectExtent l="0" t="0" r="0" b="0"/>
            <wp:docPr id="126907119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1195" name="Εικόνα 1269071195"/>
                    <pic:cNvPicPr/>
                  </pic:nvPicPr>
                  <pic:blipFill>
                    <a:blip r:embed="rId15">
                      <a:extLst>
                        <a:ext uri="{28A0092B-C50C-407E-A947-70E740481C1C}">
                          <a14:useLocalDpi xmlns:a14="http://schemas.microsoft.com/office/drawing/2010/main" val="0"/>
                        </a:ext>
                      </a:extLst>
                    </a:blip>
                    <a:stretch>
                      <a:fillRect/>
                    </a:stretch>
                  </pic:blipFill>
                  <pic:spPr>
                    <a:xfrm>
                      <a:off x="0" y="0"/>
                      <a:ext cx="3607741" cy="3639271"/>
                    </a:xfrm>
                    <a:prstGeom prst="rect">
                      <a:avLst/>
                    </a:prstGeom>
                  </pic:spPr>
                </pic:pic>
              </a:graphicData>
            </a:graphic>
          </wp:inline>
        </w:drawing>
      </w:r>
    </w:p>
    <w:sectPr w:rsidR="00795A2F" w:rsidRPr="00071735" w:rsidSect="00C73DF7">
      <w:pgSz w:w="11906" w:h="16838"/>
      <w:pgMar w:top="709" w:right="17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A1"/>
    <w:family w:val="swiss"/>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ED"/>
    <w:rsid w:val="00071735"/>
    <w:rsid w:val="00095F92"/>
    <w:rsid w:val="000D3501"/>
    <w:rsid w:val="001678D5"/>
    <w:rsid w:val="001D1662"/>
    <w:rsid w:val="00203E63"/>
    <w:rsid w:val="0023406A"/>
    <w:rsid w:val="002D2755"/>
    <w:rsid w:val="003D3428"/>
    <w:rsid w:val="00423A0E"/>
    <w:rsid w:val="00444C80"/>
    <w:rsid w:val="00462F3F"/>
    <w:rsid w:val="00486689"/>
    <w:rsid w:val="004C0983"/>
    <w:rsid w:val="004C6AD3"/>
    <w:rsid w:val="004F2AF3"/>
    <w:rsid w:val="00515473"/>
    <w:rsid w:val="005239E4"/>
    <w:rsid w:val="005419C1"/>
    <w:rsid w:val="00586212"/>
    <w:rsid w:val="00633F9A"/>
    <w:rsid w:val="00637974"/>
    <w:rsid w:val="006C48F4"/>
    <w:rsid w:val="006F7001"/>
    <w:rsid w:val="00726F82"/>
    <w:rsid w:val="007840A6"/>
    <w:rsid w:val="00795A2F"/>
    <w:rsid w:val="008647FC"/>
    <w:rsid w:val="00873934"/>
    <w:rsid w:val="00887125"/>
    <w:rsid w:val="008A1DF2"/>
    <w:rsid w:val="008D1F5E"/>
    <w:rsid w:val="008D7F24"/>
    <w:rsid w:val="009047A5"/>
    <w:rsid w:val="00940B14"/>
    <w:rsid w:val="00A83303"/>
    <w:rsid w:val="00A86BED"/>
    <w:rsid w:val="00B052FC"/>
    <w:rsid w:val="00B151F6"/>
    <w:rsid w:val="00B91AE2"/>
    <w:rsid w:val="00BD25AE"/>
    <w:rsid w:val="00BD6479"/>
    <w:rsid w:val="00C528CA"/>
    <w:rsid w:val="00C73DF7"/>
    <w:rsid w:val="00C74A0D"/>
    <w:rsid w:val="00CB34AB"/>
    <w:rsid w:val="00D43704"/>
    <w:rsid w:val="00DA6287"/>
    <w:rsid w:val="00DB48A0"/>
    <w:rsid w:val="00E06DB3"/>
    <w:rsid w:val="00E11962"/>
    <w:rsid w:val="00E546D9"/>
    <w:rsid w:val="00EE0377"/>
    <w:rsid w:val="00EF6783"/>
    <w:rsid w:val="00F611D4"/>
    <w:rsid w:val="00FC2B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AD30"/>
  <w15:chartTrackingRefBased/>
  <w15:docId w15:val="{DE4E1CAE-707A-4886-A4A5-1482EEB7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el-GR"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DF2"/>
  </w:style>
  <w:style w:type="paragraph" w:styleId="1">
    <w:name w:val="heading 1"/>
    <w:basedOn w:val="a"/>
    <w:next w:val="a"/>
    <w:link w:val="1Char"/>
    <w:uiPriority w:val="9"/>
    <w:qFormat/>
    <w:rsid w:val="008A1DF2"/>
    <w:pPr>
      <w:pBdr>
        <w:top w:val="single" w:sz="24" w:space="0" w:color="DF2E28" w:themeColor="accent1"/>
        <w:left w:val="single" w:sz="24" w:space="0" w:color="DF2E28" w:themeColor="accent1"/>
        <w:bottom w:val="single" w:sz="24" w:space="0" w:color="DF2E28" w:themeColor="accent1"/>
        <w:right w:val="single" w:sz="24" w:space="0" w:color="DF2E28" w:themeColor="accent1"/>
      </w:pBdr>
      <w:shd w:val="clear" w:color="auto" w:fill="DF2E28"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8A1DF2"/>
    <w:pPr>
      <w:pBdr>
        <w:top w:val="single" w:sz="24" w:space="0" w:color="F8D4D3" w:themeColor="accent1" w:themeTint="33"/>
        <w:left w:val="single" w:sz="24" w:space="0" w:color="F8D4D3" w:themeColor="accent1" w:themeTint="33"/>
        <w:bottom w:val="single" w:sz="24" w:space="0" w:color="F8D4D3" w:themeColor="accent1" w:themeTint="33"/>
        <w:right w:val="single" w:sz="24" w:space="0" w:color="F8D4D3" w:themeColor="accent1" w:themeTint="33"/>
      </w:pBdr>
      <w:shd w:val="clear" w:color="auto" w:fill="F8D4D3" w:themeFill="accent1" w:themeFillTint="33"/>
      <w:spacing w:after="0"/>
      <w:outlineLvl w:val="1"/>
    </w:pPr>
    <w:rPr>
      <w:caps/>
      <w:spacing w:val="15"/>
    </w:rPr>
  </w:style>
  <w:style w:type="paragraph" w:styleId="3">
    <w:name w:val="heading 3"/>
    <w:basedOn w:val="a"/>
    <w:next w:val="a"/>
    <w:link w:val="3Char"/>
    <w:uiPriority w:val="9"/>
    <w:semiHidden/>
    <w:unhideWhenUsed/>
    <w:qFormat/>
    <w:rsid w:val="008A1DF2"/>
    <w:pPr>
      <w:pBdr>
        <w:top w:val="single" w:sz="6" w:space="2" w:color="DF2E28" w:themeColor="accent1"/>
      </w:pBdr>
      <w:spacing w:before="300" w:after="0"/>
      <w:outlineLvl w:val="2"/>
    </w:pPr>
    <w:rPr>
      <w:caps/>
      <w:color w:val="711411" w:themeColor="accent1" w:themeShade="7F"/>
      <w:spacing w:val="15"/>
    </w:rPr>
  </w:style>
  <w:style w:type="paragraph" w:styleId="4">
    <w:name w:val="heading 4"/>
    <w:basedOn w:val="a"/>
    <w:next w:val="a"/>
    <w:link w:val="4Char"/>
    <w:uiPriority w:val="9"/>
    <w:semiHidden/>
    <w:unhideWhenUsed/>
    <w:qFormat/>
    <w:rsid w:val="008A1DF2"/>
    <w:pPr>
      <w:pBdr>
        <w:top w:val="dotted" w:sz="6" w:space="2" w:color="DF2E28" w:themeColor="accent1"/>
      </w:pBdr>
      <w:spacing w:before="200" w:after="0"/>
      <w:outlineLvl w:val="3"/>
    </w:pPr>
    <w:rPr>
      <w:caps/>
      <w:color w:val="AB1E19" w:themeColor="accent1" w:themeShade="BF"/>
      <w:spacing w:val="10"/>
    </w:rPr>
  </w:style>
  <w:style w:type="paragraph" w:styleId="5">
    <w:name w:val="heading 5"/>
    <w:basedOn w:val="a"/>
    <w:next w:val="a"/>
    <w:link w:val="5Char"/>
    <w:uiPriority w:val="9"/>
    <w:semiHidden/>
    <w:unhideWhenUsed/>
    <w:qFormat/>
    <w:rsid w:val="008A1DF2"/>
    <w:pPr>
      <w:pBdr>
        <w:bottom w:val="single" w:sz="6" w:space="1" w:color="DF2E28" w:themeColor="accent1"/>
      </w:pBdr>
      <w:spacing w:before="200" w:after="0"/>
      <w:outlineLvl w:val="4"/>
    </w:pPr>
    <w:rPr>
      <w:caps/>
      <w:color w:val="AB1E19" w:themeColor="accent1" w:themeShade="BF"/>
      <w:spacing w:val="10"/>
    </w:rPr>
  </w:style>
  <w:style w:type="paragraph" w:styleId="6">
    <w:name w:val="heading 6"/>
    <w:basedOn w:val="a"/>
    <w:next w:val="a"/>
    <w:link w:val="6Char"/>
    <w:uiPriority w:val="9"/>
    <w:semiHidden/>
    <w:unhideWhenUsed/>
    <w:qFormat/>
    <w:rsid w:val="008A1DF2"/>
    <w:pPr>
      <w:pBdr>
        <w:bottom w:val="dotted" w:sz="6" w:space="1" w:color="DF2E28" w:themeColor="accent1"/>
      </w:pBdr>
      <w:spacing w:before="200" w:after="0"/>
      <w:outlineLvl w:val="5"/>
    </w:pPr>
    <w:rPr>
      <w:caps/>
      <w:color w:val="AB1E19" w:themeColor="accent1" w:themeShade="BF"/>
      <w:spacing w:val="10"/>
    </w:rPr>
  </w:style>
  <w:style w:type="paragraph" w:styleId="7">
    <w:name w:val="heading 7"/>
    <w:basedOn w:val="a"/>
    <w:next w:val="a"/>
    <w:link w:val="7Char"/>
    <w:uiPriority w:val="9"/>
    <w:semiHidden/>
    <w:unhideWhenUsed/>
    <w:qFormat/>
    <w:rsid w:val="008A1DF2"/>
    <w:pPr>
      <w:spacing w:before="200" w:after="0"/>
      <w:outlineLvl w:val="6"/>
    </w:pPr>
    <w:rPr>
      <w:caps/>
      <w:color w:val="AB1E19" w:themeColor="accent1" w:themeShade="BF"/>
      <w:spacing w:val="10"/>
    </w:rPr>
  </w:style>
  <w:style w:type="paragraph" w:styleId="8">
    <w:name w:val="heading 8"/>
    <w:basedOn w:val="a"/>
    <w:next w:val="a"/>
    <w:link w:val="8Char"/>
    <w:uiPriority w:val="9"/>
    <w:semiHidden/>
    <w:unhideWhenUsed/>
    <w:qFormat/>
    <w:rsid w:val="008A1DF2"/>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8A1DF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A1DF2"/>
    <w:rPr>
      <w:caps/>
      <w:color w:val="FFFFFF" w:themeColor="background1"/>
      <w:spacing w:val="15"/>
      <w:sz w:val="22"/>
      <w:szCs w:val="22"/>
      <w:shd w:val="clear" w:color="auto" w:fill="DF2E28" w:themeFill="accent1"/>
    </w:rPr>
  </w:style>
  <w:style w:type="character" w:customStyle="1" w:styleId="2Char">
    <w:name w:val="Επικεφαλίδα 2 Char"/>
    <w:basedOn w:val="a0"/>
    <w:link w:val="2"/>
    <w:uiPriority w:val="9"/>
    <w:semiHidden/>
    <w:rsid w:val="008A1DF2"/>
    <w:rPr>
      <w:caps/>
      <w:spacing w:val="15"/>
      <w:shd w:val="clear" w:color="auto" w:fill="F8D4D3" w:themeFill="accent1" w:themeFillTint="33"/>
    </w:rPr>
  </w:style>
  <w:style w:type="character" w:customStyle="1" w:styleId="3Char">
    <w:name w:val="Επικεφαλίδα 3 Char"/>
    <w:basedOn w:val="a0"/>
    <w:link w:val="3"/>
    <w:uiPriority w:val="9"/>
    <w:semiHidden/>
    <w:rsid w:val="008A1DF2"/>
    <w:rPr>
      <w:caps/>
      <w:color w:val="711411" w:themeColor="accent1" w:themeShade="7F"/>
      <w:spacing w:val="15"/>
    </w:rPr>
  </w:style>
  <w:style w:type="character" w:customStyle="1" w:styleId="4Char">
    <w:name w:val="Επικεφαλίδα 4 Char"/>
    <w:basedOn w:val="a0"/>
    <w:link w:val="4"/>
    <w:uiPriority w:val="9"/>
    <w:semiHidden/>
    <w:rsid w:val="008A1DF2"/>
    <w:rPr>
      <w:caps/>
      <w:color w:val="AB1E19" w:themeColor="accent1" w:themeShade="BF"/>
      <w:spacing w:val="10"/>
    </w:rPr>
  </w:style>
  <w:style w:type="character" w:customStyle="1" w:styleId="5Char">
    <w:name w:val="Επικεφαλίδα 5 Char"/>
    <w:basedOn w:val="a0"/>
    <w:link w:val="5"/>
    <w:uiPriority w:val="9"/>
    <w:semiHidden/>
    <w:rsid w:val="008A1DF2"/>
    <w:rPr>
      <w:caps/>
      <w:color w:val="AB1E19" w:themeColor="accent1" w:themeShade="BF"/>
      <w:spacing w:val="10"/>
    </w:rPr>
  </w:style>
  <w:style w:type="character" w:customStyle="1" w:styleId="6Char">
    <w:name w:val="Επικεφαλίδα 6 Char"/>
    <w:basedOn w:val="a0"/>
    <w:link w:val="6"/>
    <w:uiPriority w:val="9"/>
    <w:semiHidden/>
    <w:rsid w:val="008A1DF2"/>
    <w:rPr>
      <w:caps/>
      <w:color w:val="AB1E19" w:themeColor="accent1" w:themeShade="BF"/>
      <w:spacing w:val="10"/>
    </w:rPr>
  </w:style>
  <w:style w:type="character" w:customStyle="1" w:styleId="7Char">
    <w:name w:val="Επικεφαλίδα 7 Char"/>
    <w:basedOn w:val="a0"/>
    <w:link w:val="7"/>
    <w:uiPriority w:val="9"/>
    <w:semiHidden/>
    <w:rsid w:val="008A1DF2"/>
    <w:rPr>
      <w:caps/>
      <w:color w:val="AB1E19" w:themeColor="accent1" w:themeShade="BF"/>
      <w:spacing w:val="10"/>
    </w:rPr>
  </w:style>
  <w:style w:type="character" w:customStyle="1" w:styleId="8Char">
    <w:name w:val="Επικεφαλίδα 8 Char"/>
    <w:basedOn w:val="a0"/>
    <w:link w:val="8"/>
    <w:uiPriority w:val="9"/>
    <w:semiHidden/>
    <w:rsid w:val="008A1DF2"/>
    <w:rPr>
      <w:caps/>
      <w:spacing w:val="10"/>
      <w:sz w:val="18"/>
      <w:szCs w:val="18"/>
    </w:rPr>
  </w:style>
  <w:style w:type="character" w:customStyle="1" w:styleId="9Char">
    <w:name w:val="Επικεφαλίδα 9 Char"/>
    <w:basedOn w:val="a0"/>
    <w:link w:val="9"/>
    <w:uiPriority w:val="9"/>
    <w:semiHidden/>
    <w:rsid w:val="008A1DF2"/>
    <w:rPr>
      <w:i/>
      <w:iCs/>
      <w:caps/>
      <w:spacing w:val="10"/>
      <w:sz w:val="18"/>
      <w:szCs w:val="18"/>
    </w:rPr>
  </w:style>
  <w:style w:type="paragraph" w:styleId="a3">
    <w:name w:val="caption"/>
    <w:basedOn w:val="a"/>
    <w:next w:val="a"/>
    <w:uiPriority w:val="35"/>
    <w:semiHidden/>
    <w:unhideWhenUsed/>
    <w:qFormat/>
    <w:rsid w:val="008A1DF2"/>
    <w:rPr>
      <w:b/>
      <w:bCs/>
      <w:color w:val="AB1E19" w:themeColor="accent1" w:themeShade="BF"/>
      <w:sz w:val="16"/>
      <w:szCs w:val="16"/>
    </w:rPr>
  </w:style>
  <w:style w:type="paragraph" w:styleId="a4">
    <w:name w:val="Title"/>
    <w:basedOn w:val="a"/>
    <w:next w:val="a"/>
    <w:link w:val="Char"/>
    <w:uiPriority w:val="10"/>
    <w:qFormat/>
    <w:rsid w:val="008A1DF2"/>
    <w:pPr>
      <w:spacing w:before="0" w:after="0"/>
    </w:pPr>
    <w:rPr>
      <w:rFonts w:asciiTheme="majorHAnsi" w:eastAsiaTheme="majorEastAsia" w:hAnsiTheme="majorHAnsi" w:cstheme="majorBidi"/>
      <w:caps/>
      <w:color w:val="DF2E28" w:themeColor="accent1"/>
      <w:spacing w:val="10"/>
      <w:sz w:val="52"/>
      <w:szCs w:val="52"/>
    </w:rPr>
  </w:style>
  <w:style w:type="character" w:customStyle="1" w:styleId="Char">
    <w:name w:val="Τίτλος Char"/>
    <w:basedOn w:val="a0"/>
    <w:link w:val="a4"/>
    <w:uiPriority w:val="10"/>
    <w:rsid w:val="008A1DF2"/>
    <w:rPr>
      <w:rFonts w:asciiTheme="majorHAnsi" w:eastAsiaTheme="majorEastAsia" w:hAnsiTheme="majorHAnsi" w:cstheme="majorBidi"/>
      <w:caps/>
      <w:color w:val="DF2E28" w:themeColor="accent1"/>
      <w:spacing w:val="10"/>
      <w:sz w:val="52"/>
      <w:szCs w:val="52"/>
    </w:rPr>
  </w:style>
  <w:style w:type="paragraph" w:styleId="a5">
    <w:name w:val="Subtitle"/>
    <w:basedOn w:val="a"/>
    <w:next w:val="a"/>
    <w:link w:val="Char0"/>
    <w:uiPriority w:val="11"/>
    <w:qFormat/>
    <w:rsid w:val="008A1DF2"/>
    <w:pPr>
      <w:spacing w:before="0" w:after="500" w:line="240" w:lineRule="auto"/>
    </w:pPr>
    <w:rPr>
      <w:caps/>
      <w:color w:val="595959" w:themeColor="text1" w:themeTint="A6"/>
      <w:spacing w:val="10"/>
      <w:sz w:val="21"/>
      <w:szCs w:val="21"/>
    </w:rPr>
  </w:style>
  <w:style w:type="character" w:customStyle="1" w:styleId="Char0">
    <w:name w:val="Υπότιτλος Char"/>
    <w:basedOn w:val="a0"/>
    <w:link w:val="a5"/>
    <w:uiPriority w:val="11"/>
    <w:rsid w:val="008A1DF2"/>
    <w:rPr>
      <w:caps/>
      <w:color w:val="595959" w:themeColor="text1" w:themeTint="A6"/>
      <w:spacing w:val="10"/>
      <w:sz w:val="21"/>
      <w:szCs w:val="21"/>
    </w:rPr>
  </w:style>
  <w:style w:type="character" w:styleId="a6">
    <w:name w:val="Strong"/>
    <w:uiPriority w:val="22"/>
    <w:qFormat/>
    <w:rsid w:val="008A1DF2"/>
    <w:rPr>
      <w:b/>
      <w:bCs/>
    </w:rPr>
  </w:style>
  <w:style w:type="character" w:styleId="a7">
    <w:name w:val="Emphasis"/>
    <w:uiPriority w:val="20"/>
    <w:qFormat/>
    <w:rsid w:val="008A1DF2"/>
    <w:rPr>
      <w:caps/>
      <w:color w:val="711411" w:themeColor="accent1" w:themeShade="7F"/>
      <w:spacing w:val="5"/>
    </w:rPr>
  </w:style>
  <w:style w:type="paragraph" w:styleId="a8">
    <w:name w:val="No Spacing"/>
    <w:uiPriority w:val="1"/>
    <w:qFormat/>
    <w:rsid w:val="008A1DF2"/>
    <w:pPr>
      <w:spacing w:after="0" w:line="240" w:lineRule="auto"/>
    </w:pPr>
  </w:style>
  <w:style w:type="paragraph" w:styleId="a9">
    <w:name w:val="List Paragraph"/>
    <w:basedOn w:val="a"/>
    <w:uiPriority w:val="34"/>
    <w:qFormat/>
    <w:rsid w:val="008A1DF2"/>
    <w:pPr>
      <w:ind w:left="720"/>
      <w:contextualSpacing/>
    </w:pPr>
  </w:style>
  <w:style w:type="paragraph" w:styleId="aa">
    <w:name w:val="Quote"/>
    <w:basedOn w:val="a"/>
    <w:next w:val="a"/>
    <w:link w:val="Char1"/>
    <w:uiPriority w:val="29"/>
    <w:qFormat/>
    <w:rsid w:val="008A1DF2"/>
    <w:rPr>
      <w:i/>
      <w:iCs/>
      <w:sz w:val="24"/>
      <w:szCs w:val="24"/>
    </w:rPr>
  </w:style>
  <w:style w:type="character" w:customStyle="1" w:styleId="Char1">
    <w:name w:val="Απόσπασμα Char"/>
    <w:basedOn w:val="a0"/>
    <w:link w:val="aa"/>
    <w:uiPriority w:val="29"/>
    <w:rsid w:val="008A1DF2"/>
    <w:rPr>
      <w:i/>
      <w:iCs/>
      <w:sz w:val="24"/>
      <w:szCs w:val="24"/>
    </w:rPr>
  </w:style>
  <w:style w:type="paragraph" w:styleId="ab">
    <w:name w:val="Intense Quote"/>
    <w:basedOn w:val="a"/>
    <w:next w:val="a"/>
    <w:link w:val="Char2"/>
    <w:uiPriority w:val="30"/>
    <w:qFormat/>
    <w:rsid w:val="008A1DF2"/>
    <w:pPr>
      <w:spacing w:before="240" w:after="240" w:line="240" w:lineRule="auto"/>
      <w:ind w:left="1080" w:right="1080"/>
      <w:jc w:val="center"/>
    </w:pPr>
    <w:rPr>
      <w:color w:val="DF2E28" w:themeColor="accent1"/>
      <w:sz w:val="24"/>
      <w:szCs w:val="24"/>
    </w:rPr>
  </w:style>
  <w:style w:type="character" w:customStyle="1" w:styleId="Char2">
    <w:name w:val="Έντονο απόσπ. Char"/>
    <w:basedOn w:val="a0"/>
    <w:link w:val="ab"/>
    <w:uiPriority w:val="30"/>
    <w:rsid w:val="008A1DF2"/>
    <w:rPr>
      <w:color w:val="DF2E28" w:themeColor="accent1"/>
      <w:sz w:val="24"/>
      <w:szCs w:val="24"/>
    </w:rPr>
  </w:style>
  <w:style w:type="character" w:styleId="ac">
    <w:name w:val="Subtle Emphasis"/>
    <w:uiPriority w:val="19"/>
    <w:qFormat/>
    <w:rsid w:val="008A1DF2"/>
    <w:rPr>
      <w:i/>
      <w:iCs/>
      <w:color w:val="711411" w:themeColor="accent1" w:themeShade="7F"/>
    </w:rPr>
  </w:style>
  <w:style w:type="character" w:styleId="ad">
    <w:name w:val="Intense Emphasis"/>
    <w:uiPriority w:val="21"/>
    <w:qFormat/>
    <w:rsid w:val="008A1DF2"/>
    <w:rPr>
      <w:b/>
      <w:bCs/>
      <w:caps/>
      <w:color w:val="711411" w:themeColor="accent1" w:themeShade="7F"/>
      <w:spacing w:val="10"/>
    </w:rPr>
  </w:style>
  <w:style w:type="character" w:styleId="ae">
    <w:name w:val="Subtle Reference"/>
    <w:uiPriority w:val="31"/>
    <w:qFormat/>
    <w:rsid w:val="008A1DF2"/>
    <w:rPr>
      <w:b/>
      <w:bCs/>
      <w:color w:val="DF2E28" w:themeColor="accent1"/>
    </w:rPr>
  </w:style>
  <w:style w:type="character" w:styleId="af">
    <w:name w:val="Intense Reference"/>
    <w:uiPriority w:val="32"/>
    <w:qFormat/>
    <w:rsid w:val="008A1DF2"/>
    <w:rPr>
      <w:b/>
      <w:bCs/>
      <w:i/>
      <w:iCs/>
      <w:caps/>
      <w:color w:val="DF2E28" w:themeColor="accent1"/>
    </w:rPr>
  </w:style>
  <w:style w:type="character" w:styleId="af0">
    <w:name w:val="Book Title"/>
    <w:uiPriority w:val="33"/>
    <w:qFormat/>
    <w:rsid w:val="008A1DF2"/>
    <w:rPr>
      <w:b/>
      <w:bCs/>
      <w:i/>
      <w:iCs/>
      <w:spacing w:val="0"/>
    </w:rPr>
  </w:style>
  <w:style w:type="paragraph" w:styleId="af1">
    <w:name w:val="TOC Heading"/>
    <w:basedOn w:val="1"/>
    <w:next w:val="a"/>
    <w:uiPriority w:val="39"/>
    <w:semiHidden/>
    <w:unhideWhenUsed/>
    <w:qFormat/>
    <w:rsid w:val="008A1DF2"/>
    <w:pPr>
      <w:outlineLvl w:val="9"/>
    </w:pPr>
  </w:style>
  <w:style w:type="character" w:styleId="af2">
    <w:name w:val="Placeholder Text"/>
    <w:basedOn w:val="a0"/>
    <w:uiPriority w:val="99"/>
    <w:semiHidden/>
    <w:rsid w:val="00BD25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405484">
      <w:bodyDiv w:val="1"/>
      <w:marLeft w:val="0"/>
      <w:marRight w:val="0"/>
      <w:marTop w:val="0"/>
      <w:marBottom w:val="0"/>
      <w:divBdr>
        <w:top w:val="none" w:sz="0" w:space="0" w:color="auto"/>
        <w:left w:val="none" w:sz="0" w:space="0" w:color="auto"/>
        <w:bottom w:val="none" w:sz="0" w:space="0" w:color="auto"/>
        <w:right w:val="none" w:sz="0" w:space="0" w:color="auto"/>
      </w:divBdr>
    </w:div>
    <w:div w:id="1354384080">
      <w:bodyDiv w:val="1"/>
      <w:marLeft w:val="0"/>
      <w:marRight w:val="0"/>
      <w:marTop w:val="0"/>
      <w:marBottom w:val="0"/>
      <w:divBdr>
        <w:top w:val="none" w:sz="0" w:space="0" w:color="auto"/>
        <w:left w:val="none" w:sz="0" w:space="0" w:color="auto"/>
        <w:bottom w:val="none" w:sz="0" w:space="0" w:color="auto"/>
        <w:right w:val="none" w:sz="0" w:space="0" w:color="auto"/>
      </w:divBdr>
    </w:div>
    <w:div w:id="1633512244">
      <w:bodyDiv w:val="1"/>
      <w:marLeft w:val="0"/>
      <w:marRight w:val="0"/>
      <w:marTop w:val="0"/>
      <w:marBottom w:val="0"/>
      <w:divBdr>
        <w:top w:val="none" w:sz="0" w:space="0" w:color="auto"/>
        <w:left w:val="none" w:sz="0" w:space="0" w:color="auto"/>
        <w:bottom w:val="none" w:sz="0" w:space="0" w:color="auto"/>
        <w:right w:val="none" w:sz="0" w:space="0" w:color="auto"/>
      </w:divBdr>
    </w:div>
    <w:div w:id="190526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ΙΧΝΟΣ ΑΤΜΟΥ">
  <a:themeElements>
    <a:clrScheme name="ΙΧΝΟΣ ΑΤΜΟΥ">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ΙΧΝΟΣ ΑΤΜΟΥ">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ΙΧΝΟΣ ΑΤΜΟΥ">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811ED-D21C-4005-B0C9-23434836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4</Pages>
  <Words>706</Words>
  <Characters>3815</Characters>
  <Application>Microsoft Office Word</Application>
  <DocSecurity>0</DocSecurity>
  <Lines>31</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Parathyra</dc:creator>
  <cp:keywords/>
  <dc:description/>
  <cp:lastModifiedBy>Natasa Parathyra</cp:lastModifiedBy>
  <cp:revision>18</cp:revision>
  <dcterms:created xsi:type="dcterms:W3CDTF">2024-11-20T07:36:00Z</dcterms:created>
  <dcterms:modified xsi:type="dcterms:W3CDTF">2024-11-27T11:15:00Z</dcterms:modified>
</cp:coreProperties>
</file>